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36" w:rsidRPr="00885432" w:rsidRDefault="0063344B" w:rsidP="00B17AC7">
      <w:pPr>
        <w:pStyle w:val="3"/>
        <w:keepNext w:val="0"/>
        <w:keepLines w:val="0"/>
        <w:spacing w:before="0" w:after="0"/>
        <w:jc w:val="center"/>
        <w:rPr>
          <w:rFonts w:ascii="Times New Roman" w:eastAsia="Roboto" w:hAnsi="Times New Roman" w:cs="Times New Roman"/>
          <w:b/>
          <w:color w:val="000000" w:themeColor="text1"/>
        </w:rPr>
      </w:pPr>
      <w:bookmarkStart w:id="0" w:name="_4wc2qrqjwj73" w:colFirst="0" w:colLast="0"/>
      <w:bookmarkEnd w:id="0"/>
      <w:r w:rsidRPr="00885432">
        <w:rPr>
          <w:rFonts w:ascii="Times New Roman" w:eastAsia="Roboto" w:hAnsi="Times New Roman" w:cs="Times New Roman"/>
          <w:b/>
          <w:color w:val="000000" w:themeColor="text1"/>
        </w:rPr>
        <w:t>Публичный договор-оферта на оказание возмездных услуг</w:t>
      </w:r>
    </w:p>
    <w:p w:rsidR="00B17AC7" w:rsidRPr="00B17AC7" w:rsidRDefault="00B17AC7" w:rsidP="00B17AC7">
      <w:pPr>
        <w:rPr>
          <w:sz w:val="28"/>
          <w:szCs w:val="28"/>
        </w:rPr>
      </w:pPr>
    </w:p>
    <w:p w:rsidR="00250136" w:rsidRPr="00B17AC7" w:rsidRDefault="0063344B" w:rsidP="00C870C8">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Данный документ является официальным предложением (публичной офертой)</w:t>
      </w:r>
      <w:r w:rsidR="00B17AC7" w:rsidRPr="00B17AC7">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ООО «Инсервис» (ИНН 6658484841, ОГРН 1169658036690), в лице директора Коркодиновой Е.Г</w:t>
      </w:r>
      <w:r w:rsidR="004A075E">
        <w:rPr>
          <w:rFonts w:ascii="Times New Roman" w:eastAsia="Roboto" w:hAnsi="Times New Roman" w:cs="Times New Roman"/>
          <w:color w:val="000000" w:themeColor="text1"/>
          <w:sz w:val="28"/>
          <w:szCs w:val="28"/>
        </w:rPr>
        <w:t>., действующей</w:t>
      </w:r>
      <w:r w:rsidRPr="00B17AC7">
        <w:rPr>
          <w:rFonts w:ascii="Times New Roman" w:eastAsia="Roboto" w:hAnsi="Times New Roman" w:cs="Times New Roman"/>
          <w:color w:val="000000" w:themeColor="text1"/>
          <w:sz w:val="28"/>
          <w:szCs w:val="28"/>
        </w:rPr>
        <w:t xml:space="preserve"> на основании устава, далее по тексту – Исполнитель, и содержит все существенные условия по оказанию возмездных услуг ООО «Инсервис». Перечень оказываемых услуг указан в Приложении к настоящему Договору (Прейскурант) и опубликован в сети Интернет по адресу: </w:t>
      </w:r>
      <w:hyperlink r:id="rId7">
        <w:r w:rsidR="0011384A" w:rsidRPr="00B17AC7">
          <w:rPr>
            <w:rFonts w:ascii="Times New Roman" w:eastAsia="Roboto" w:hAnsi="Times New Roman" w:cs="Times New Roman"/>
            <w:color w:val="000000" w:themeColor="text1"/>
            <w:sz w:val="28"/>
            <w:szCs w:val="28"/>
            <w:u w:val="single"/>
          </w:rPr>
          <w:t>https:\\ritual-archive.ru</w:t>
        </w:r>
      </w:hyperlink>
      <w:r w:rsidRPr="00B17AC7">
        <w:rPr>
          <w:rFonts w:ascii="Times New Roman" w:eastAsia="Roboto" w:hAnsi="Times New Roman" w:cs="Times New Roman"/>
          <w:color w:val="000000" w:themeColor="text1"/>
          <w:sz w:val="28"/>
          <w:szCs w:val="28"/>
        </w:rPr>
        <w:t>.</w:t>
      </w:r>
    </w:p>
    <w:p w:rsidR="00250136" w:rsidRPr="00B17AC7" w:rsidRDefault="0063344B" w:rsidP="00C870C8">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лицо, производящее акцепт настоящей оферты, становится Заказчиком.</w:t>
      </w:r>
    </w:p>
    <w:p w:rsidR="00250136" w:rsidRPr="00B17AC7" w:rsidRDefault="0063344B" w:rsidP="00C870C8">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В соответствии с пунктом 3 статьи 438 ГК РФ акцепт оферты равносилен заключению договора на условиях, изложенных в оферте. </w:t>
      </w:r>
    </w:p>
    <w:p w:rsidR="00250136" w:rsidRPr="00B17AC7" w:rsidRDefault="0063344B" w:rsidP="00C870C8">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В связи с изложенным выше, внимательно прочитайте текст настоящей публичной оферты и ознакомьтесь со стоимостью услуг, указанных на сайте: </w:t>
      </w:r>
      <w:hyperlink r:id="rId8">
        <w:r w:rsidR="0011384A" w:rsidRPr="00B17AC7">
          <w:rPr>
            <w:rFonts w:ascii="Times New Roman" w:eastAsia="Roboto" w:hAnsi="Times New Roman" w:cs="Times New Roman"/>
            <w:color w:val="000000" w:themeColor="text1"/>
            <w:sz w:val="28"/>
            <w:szCs w:val="28"/>
            <w:u w:val="single"/>
          </w:rPr>
          <w:t>https:\\ritual-archive.ru</w:t>
        </w:r>
      </w:hyperlink>
      <w:r w:rsidRPr="00B17AC7">
        <w:rPr>
          <w:rFonts w:ascii="Times New Roman" w:eastAsia="Roboto" w:hAnsi="Times New Roman" w:cs="Times New Roman"/>
          <w:color w:val="000000" w:themeColor="text1"/>
          <w:sz w:val="28"/>
          <w:szCs w:val="28"/>
        </w:rPr>
        <w:t>.</w:t>
      </w:r>
    </w:p>
    <w:p w:rsidR="00250136" w:rsidRDefault="0063344B" w:rsidP="00C870C8">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Если Вы не согласны с каким-либо пунктом оферты, Исполнитель предлагает Вам отказаться от использования услуг.</w:t>
      </w:r>
    </w:p>
    <w:p w:rsidR="00E16658" w:rsidRPr="00E16658" w:rsidRDefault="00E16658" w:rsidP="00B17AC7">
      <w:pPr>
        <w:spacing w:line="240" w:lineRule="auto"/>
        <w:contextualSpacing/>
        <w:jc w:val="both"/>
        <w:rPr>
          <w:rFonts w:ascii="Times New Roman" w:eastAsia="Roboto" w:hAnsi="Times New Roman" w:cs="Times New Roman"/>
          <w:color w:val="000000" w:themeColor="text1"/>
          <w:sz w:val="28"/>
          <w:szCs w:val="28"/>
        </w:rPr>
      </w:pPr>
    </w:p>
    <w:p w:rsidR="00250136" w:rsidRPr="00B17AC7" w:rsidRDefault="0063344B" w:rsidP="00E16658">
      <w:pPr>
        <w:pStyle w:val="5"/>
        <w:keepNext w:val="0"/>
        <w:keepLines w:val="0"/>
        <w:spacing w:before="0" w:after="0" w:line="240" w:lineRule="auto"/>
        <w:contextualSpacing/>
        <w:jc w:val="center"/>
        <w:rPr>
          <w:rFonts w:ascii="Times New Roman" w:eastAsia="Roboto" w:hAnsi="Times New Roman" w:cs="Times New Roman"/>
          <w:b/>
          <w:color w:val="000000" w:themeColor="text1"/>
          <w:sz w:val="28"/>
          <w:szCs w:val="28"/>
        </w:rPr>
      </w:pPr>
      <w:bookmarkStart w:id="1" w:name="_yuewfdl6sb06" w:colFirst="0" w:colLast="0"/>
      <w:bookmarkEnd w:id="1"/>
      <w:r w:rsidRPr="00B17AC7">
        <w:rPr>
          <w:rFonts w:ascii="Times New Roman" w:eastAsia="Roboto" w:hAnsi="Times New Roman" w:cs="Times New Roman"/>
          <w:b/>
          <w:color w:val="000000" w:themeColor="text1"/>
          <w:sz w:val="28"/>
          <w:szCs w:val="28"/>
        </w:rPr>
        <w:t>1. Термины и определения.</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1.1. Оферта – настоящий документ «Публичный договор-оферта на оказание возмездных услуг ООО «Инсервис», опубликованный в сети Интернет по адресу: </w:t>
      </w:r>
      <w:hyperlink r:id="rId9">
        <w:r w:rsidR="0011384A" w:rsidRPr="00B17AC7">
          <w:rPr>
            <w:rFonts w:ascii="Times New Roman" w:eastAsia="Roboto" w:hAnsi="Times New Roman" w:cs="Times New Roman"/>
            <w:color w:val="000000" w:themeColor="text1"/>
            <w:sz w:val="28"/>
            <w:szCs w:val="28"/>
            <w:u w:val="single"/>
          </w:rPr>
          <w:t>https:\\ritual-archive.ru</w:t>
        </w:r>
      </w:hyperlink>
      <w:r w:rsidRPr="00B17AC7">
        <w:rPr>
          <w:rFonts w:ascii="Times New Roman" w:eastAsia="Roboto" w:hAnsi="Times New Roman" w:cs="Times New Roman"/>
          <w:color w:val="000000" w:themeColor="text1"/>
          <w:sz w:val="28"/>
          <w:szCs w:val="28"/>
        </w:rPr>
        <w:t>.</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1.2. Акцепт оферты – полное и безоговорочное принятие оферты путем осуществления Заказчиком </w:t>
      </w:r>
      <w:r w:rsidR="00B17AC7" w:rsidRPr="00D85327">
        <w:rPr>
          <w:rFonts w:ascii="Times New Roman" w:eastAsia="Roboto" w:hAnsi="Times New Roman" w:cs="Times New Roman"/>
          <w:color w:val="000000" w:themeColor="text1"/>
          <w:sz w:val="28"/>
          <w:szCs w:val="28"/>
        </w:rPr>
        <w:t>конклюдентных</w:t>
      </w:r>
      <w:r w:rsidR="00B17AC7" w:rsidRPr="00B17AC7">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действий, указанных в пунктах</w:t>
      </w:r>
      <w:r w:rsidR="00B17AC7" w:rsidRPr="00B17AC7">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3.2-3.4. настоящей оферты. Акцепт оферты создает Договор оферты.</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1.3. Договор оферты – договор между Исполнителем и Заказчиком на оказание возмездных услуг, который заключается посредством акцепта </w:t>
      </w:r>
      <w:r w:rsidR="00885432" w:rsidRPr="00D85327">
        <w:rPr>
          <w:rFonts w:ascii="Times New Roman" w:eastAsia="Roboto" w:hAnsi="Times New Roman" w:cs="Times New Roman"/>
          <w:color w:val="000000" w:themeColor="text1"/>
          <w:sz w:val="28"/>
          <w:szCs w:val="28"/>
        </w:rPr>
        <w:t>настоящей</w:t>
      </w:r>
      <w:r w:rsidR="00885432">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оферты</w:t>
      </w:r>
      <w:r w:rsidR="00C06F16">
        <w:rPr>
          <w:rFonts w:ascii="Times New Roman" w:eastAsia="Roboto" w:hAnsi="Times New Roman" w:cs="Times New Roman"/>
          <w:color w:val="000000" w:themeColor="text1"/>
          <w:sz w:val="28"/>
          <w:szCs w:val="28"/>
        </w:rPr>
        <w:t xml:space="preserve"> </w:t>
      </w:r>
      <w:r w:rsidR="00C06F16" w:rsidRPr="00D85327">
        <w:rPr>
          <w:rFonts w:ascii="Times New Roman" w:eastAsia="Roboto" w:hAnsi="Times New Roman" w:cs="Times New Roman"/>
          <w:color w:val="000000" w:themeColor="text1"/>
          <w:sz w:val="28"/>
          <w:szCs w:val="28"/>
        </w:rPr>
        <w:t>(далее – Договор)</w:t>
      </w:r>
      <w:r w:rsidRPr="00D85327">
        <w:rPr>
          <w:rFonts w:ascii="Times New Roman" w:eastAsia="Roboto" w:hAnsi="Times New Roman" w:cs="Times New Roman"/>
          <w:color w:val="000000" w:themeColor="text1"/>
          <w:sz w:val="28"/>
          <w:szCs w:val="28"/>
        </w:rPr>
        <w:t>.</w:t>
      </w:r>
    </w:p>
    <w:p w:rsidR="00250136" w:rsidRPr="004A075E"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1.4. Заказчик – лицо, осуществившее акцепт оферты, и являющееся таким образом Заказчиком услуг Испол</w:t>
      </w:r>
      <w:r w:rsidR="004A075E">
        <w:rPr>
          <w:rFonts w:ascii="Times New Roman" w:eastAsia="Roboto" w:hAnsi="Times New Roman" w:cs="Times New Roman"/>
          <w:color w:val="000000" w:themeColor="text1"/>
          <w:sz w:val="28"/>
          <w:szCs w:val="28"/>
        </w:rPr>
        <w:t>нителя по заключенному Договору.</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1.5. Стороны договора – именуемые совместно Исполнитель и Заказчик.</w:t>
      </w:r>
    </w:p>
    <w:p w:rsidR="00250136"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1.6. Прейскурант – действующий систематизированный перечень возмездных услуг Исполнителя с ценами, публикуемый на Интернет-ресурсе Исполнителя по адресу: </w:t>
      </w:r>
      <w:hyperlink r:id="rId10">
        <w:r w:rsidR="0011384A" w:rsidRPr="00B17AC7">
          <w:rPr>
            <w:rFonts w:ascii="Times New Roman" w:eastAsia="Roboto" w:hAnsi="Times New Roman" w:cs="Times New Roman"/>
            <w:color w:val="000000" w:themeColor="text1"/>
            <w:sz w:val="28"/>
            <w:szCs w:val="28"/>
            <w:u w:val="single"/>
          </w:rPr>
          <w:t>https:\\ritual-archive.ru</w:t>
        </w:r>
      </w:hyperlink>
      <w:r w:rsidRPr="00B17AC7">
        <w:rPr>
          <w:rFonts w:ascii="Times New Roman" w:eastAsia="Roboto" w:hAnsi="Times New Roman" w:cs="Times New Roman"/>
          <w:color w:val="000000" w:themeColor="text1"/>
          <w:sz w:val="28"/>
          <w:szCs w:val="28"/>
        </w:rPr>
        <w:t>.</w:t>
      </w:r>
    </w:p>
    <w:p w:rsidR="00E16658" w:rsidRPr="00E16658" w:rsidRDefault="00E16658" w:rsidP="00B17AC7">
      <w:pPr>
        <w:spacing w:line="240" w:lineRule="auto"/>
        <w:contextualSpacing/>
        <w:jc w:val="both"/>
        <w:rPr>
          <w:rFonts w:ascii="Times New Roman" w:eastAsia="Roboto" w:hAnsi="Times New Roman" w:cs="Times New Roman"/>
          <w:color w:val="000000" w:themeColor="text1"/>
          <w:sz w:val="28"/>
          <w:szCs w:val="28"/>
        </w:rPr>
      </w:pPr>
    </w:p>
    <w:p w:rsidR="00250136" w:rsidRPr="00B17AC7" w:rsidRDefault="0063344B" w:rsidP="00E16658">
      <w:pPr>
        <w:pStyle w:val="5"/>
        <w:keepNext w:val="0"/>
        <w:keepLines w:val="0"/>
        <w:spacing w:before="0" w:after="0" w:line="240" w:lineRule="auto"/>
        <w:contextualSpacing/>
        <w:jc w:val="center"/>
        <w:rPr>
          <w:rFonts w:ascii="Times New Roman" w:eastAsia="Roboto" w:hAnsi="Times New Roman" w:cs="Times New Roman"/>
          <w:b/>
          <w:color w:val="000000" w:themeColor="text1"/>
          <w:sz w:val="28"/>
          <w:szCs w:val="28"/>
        </w:rPr>
      </w:pPr>
      <w:bookmarkStart w:id="2" w:name="_w1vhhm1i9f64" w:colFirst="0" w:colLast="0"/>
      <w:bookmarkEnd w:id="2"/>
      <w:r w:rsidRPr="00B17AC7">
        <w:rPr>
          <w:rFonts w:ascii="Times New Roman" w:eastAsia="Roboto" w:hAnsi="Times New Roman" w:cs="Times New Roman"/>
          <w:b/>
          <w:color w:val="000000" w:themeColor="text1"/>
          <w:sz w:val="28"/>
          <w:szCs w:val="28"/>
        </w:rPr>
        <w:t>2. Предмет договора</w:t>
      </w:r>
    </w:p>
    <w:p w:rsidR="00250136" w:rsidRPr="00B17AC7" w:rsidRDefault="0063344B" w:rsidP="00B17AC7">
      <w:pPr>
        <w:spacing w:line="240" w:lineRule="auto"/>
        <w:contextualSpacing/>
        <w:jc w:val="both"/>
        <w:rPr>
          <w:rFonts w:ascii="Times New Roman" w:hAnsi="Times New Roman" w:cs="Times New Roman"/>
          <w:sz w:val="28"/>
          <w:szCs w:val="28"/>
        </w:rPr>
      </w:pPr>
      <w:r w:rsidRPr="00B17AC7">
        <w:rPr>
          <w:rFonts w:ascii="Times New Roman" w:eastAsia="Roboto" w:hAnsi="Times New Roman" w:cs="Times New Roman"/>
          <w:color w:val="000000" w:themeColor="text1"/>
          <w:sz w:val="28"/>
          <w:szCs w:val="28"/>
        </w:rPr>
        <w:t>2.1</w:t>
      </w:r>
      <w:r w:rsidR="00D85327">
        <w:rPr>
          <w:rFonts w:ascii="Times New Roman" w:eastAsia="Roboto" w:hAnsi="Times New Roman" w:cs="Times New Roman"/>
          <w:color w:val="000000" w:themeColor="text1"/>
          <w:sz w:val="28"/>
          <w:szCs w:val="28"/>
        </w:rPr>
        <w:t>.</w:t>
      </w:r>
      <w:r w:rsidRPr="00B17AC7">
        <w:rPr>
          <w:rFonts w:ascii="Times New Roman" w:eastAsia="Roboto" w:hAnsi="Times New Roman" w:cs="Times New Roman"/>
          <w:color w:val="000000" w:themeColor="text1"/>
          <w:sz w:val="28"/>
          <w:szCs w:val="28"/>
        </w:rPr>
        <w:t xml:space="preserve"> </w:t>
      </w:r>
      <w:r w:rsidR="00B17AC7" w:rsidRPr="00D85327">
        <w:rPr>
          <w:rFonts w:ascii="Times New Roman" w:hAnsi="Times New Roman" w:cs="Times New Roman"/>
          <w:sz w:val="28"/>
          <w:szCs w:val="28"/>
        </w:rPr>
        <w:t>Предметом Договора, заключаемого Заказчиком путем присоединения к настоящей Оферте через совершение конклюдентных действий, предусмотренных настоящей Офертой</w:t>
      </w:r>
      <w:r w:rsidR="00E16658" w:rsidRPr="00D85327">
        <w:rPr>
          <w:rFonts w:ascii="Times New Roman" w:hAnsi="Times New Roman" w:cs="Times New Roman"/>
          <w:sz w:val="28"/>
          <w:szCs w:val="28"/>
        </w:rPr>
        <w:t xml:space="preserve">, </w:t>
      </w:r>
      <w:r w:rsidR="00B17AC7" w:rsidRPr="00C870C8">
        <w:rPr>
          <w:rFonts w:ascii="Times New Roman" w:hAnsi="Times New Roman" w:cs="Times New Roman"/>
          <w:sz w:val="28"/>
          <w:szCs w:val="28"/>
        </w:rPr>
        <w:t xml:space="preserve">является возмездное оказание </w:t>
      </w:r>
      <w:r w:rsidR="00B17AC7" w:rsidRPr="00C870C8">
        <w:rPr>
          <w:rFonts w:ascii="Times New Roman" w:hAnsi="Times New Roman" w:cs="Times New Roman"/>
          <w:sz w:val="28"/>
          <w:szCs w:val="28"/>
        </w:rPr>
        <w:lastRenderedPageBreak/>
        <w:t xml:space="preserve">Исполнителем услуг в соответствии с Перечнем, </w:t>
      </w:r>
      <w:r w:rsidRPr="00C870C8">
        <w:rPr>
          <w:rFonts w:ascii="Times New Roman" w:hAnsi="Times New Roman" w:cs="Times New Roman"/>
          <w:sz w:val="28"/>
          <w:szCs w:val="28"/>
        </w:rPr>
        <w:t>приведен</w:t>
      </w:r>
      <w:r w:rsidR="00B17AC7" w:rsidRPr="00C870C8">
        <w:rPr>
          <w:rFonts w:ascii="Times New Roman" w:hAnsi="Times New Roman" w:cs="Times New Roman"/>
          <w:sz w:val="28"/>
          <w:szCs w:val="28"/>
        </w:rPr>
        <w:t>ным</w:t>
      </w:r>
      <w:r w:rsidRPr="00C870C8">
        <w:rPr>
          <w:rFonts w:ascii="Times New Roman" w:hAnsi="Times New Roman" w:cs="Times New Roman"/>
          <w:sz w:val="28"/>
          <w:szCs w:val="28"/>
        </w:rPr>
        <w:t xml:space="preserve"> в приложении, являющимся неотъемлемой частью настоящей оферты.</w:t>
      </w:r>
    </w:p>
    <w:p w:rsidR="00250136" w:rsidRPr="00B17AC7" w:rsidRDefault="00B17AC7" w:rsidP="00B17AC7">
      <w:pPr>
        <w:spacing w:line="240" w:lineRule="auto"/>
        <w:contextualSpacing/>
        <w:jc w:val="both"/>
        <w:rPr>
          <w:rFonts w:ascii="Times New Roman" w:eastAsia="Roboto" w:hAnsi="Times New Roman" w:cs="Times New Roman"/>
          <w:color w:val="000000" w:themeColor="text1"/>
          <w:sz w:val="28"/>
          <w:szCs w:val="28"/>
        </w:rPr>
      </w:pPr>
      <w:r>
        <w:rPr>
          <w:rFonts w:ascii="Times New Roman" w:eastAsia="Roboto" w:hAnsi="Times New Roman" w:cs="Times New Roman"/>
          <w:color w:val="000000" w:themeColor="text1"/>
          <w:sz w:val="28"/>
          <w:szCs w:val="28"/>
        </w:rPr>
        <w:t>2.2</w:t>
      </w:r>
      <w:r w:rsidR="0063344B" w:rsidRPr="00B17AC7">
        <w:rPr>
          <w:rFonts w:ascii="Times New Roman" w:eastAsia="Roboto" w:hAnsi="Times New Roman" w:cs="Times New Roman"/>
          <w:color w:val="000000" w:themeColor="text1"/>
          <w:sz w:val="28"/>
          <w:szCs w:val="28"/>
        </w:rPr>
        <w:t xml:space="preserve">. Публичная оферта и приложение к ней являются официальными документами и публикуются на Интернет-ресурсе Исполнителя по адресу: </w:t>
      </w:r>
      <w:hyperlink r:id="rId11">
        <w:r w:rsidR="0011384A" w:rsidRPr="00B17AC7">
          <w:rPr>
            <w:rFonts w:ascii="Times New Roman" w:eastAsia="Roboto" w:hAnsi="Times New Roman" w:cs="Times New Roman"/>
            <w:color w:val="000000" w:themeColor="text1"/>
            <w:sz w:val="28"/>
            <w:szCs w:val="28"/>
            <w:u w:val="single"/>
          </w:rPr>
          <w:t>https:\\ritual-archive.ru</w:t>
        </w:r>
      </w:hyperlink>
      <w:r w:rsidR="0063344B" w:rsidRPr="00B17AC7">
        <w:rPr>
          <w:rFonts w:ascii="Times New Roman" w:eastAsia="Roboto" w:hAnsi="Times New Roman" w:cs="Times New Roman"/>
          <w:color w:val="000000" w:themeColor="text1"/>
          <w:sz w:val="28"/>
          <w:szCs w:val="28"/>
        </w:rPr>
        <w:t>.</w:t>
      </w:r>
    </w:p>
    <w:p w:rsidR="00250136" w:rsidRDefault="00B17AC7" w:rsidP="00B17AC7">
      <w:pPr>
        <w:spacing w:line="240" w:lineRule="auto"/>
        <w:contextualSpacing/>
        <w:jc w:val="both"/>
        <w:rPr>
          <w:rFonts w:ascii="Times New Roman" w:eastAsia="Roboto" w:hAnsi="Times New Roman" w:cs="Times New Roman"/>
          <w:color w:val="000000" w:themeColor="text1"/>
          <w:sz w:val="28"/>
          <w:szCs w:val="28"/>
        </w:rPr>
      </w:pPr>
      <w:r>
        <w:rPr>
          <w:rFonts w:ascii="Times New Roman" w:eastAsia="Roboto" w:hAnsi="Times New Roman" w:cs="Times New Roman"/>
          <w:color w:val="000000" w:themeColor="text1"/>
          <w:sz w:val="28"/>
          <w:szCs w:val="28"/>
        </w:rPr>
        <w:t>2.3</w:t>
      </w:r>
      <w:r w:rsidR="0063344B" w:rsidRPr="00B17AC7">
        <w:rPr>
          <w:rFonts w:ascii="Times New Roman" w:eastAsia="Roboto" w:hAnsi="Times New Roman" w:cs="Times New Roman"/>
          <w:color w:val="000000" w:themeColor="text1"/>
          <w:sz w:val="28"/>
          <w:szCs w:val="28"/>
        </w:rPr>
        <w:t xml:space="preserve">. 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t>
      </w:r>
      <w:hyperlink r:id="rId12">
        <w:r w:rsidR="00BF2DBC" w:rsidRPr="00B17AC7">
          <w:rPr>
            <w:rFonts w:ascii="Times New Roman" w:eastAsia="Roboto" w:hAnsi="Times New Roman" w:cs="Times New Roman"/>
            <w:color w:val="000000" w:themeColor="text1"/>
            <w:sz w:val="28"/>
            <w:szCs w:val="28"/>
            <w:u w:val="single"/>
          </w:rPr>
          <w:t>https:\\ritual-archive.ru</w:t>
        </w:r>
      </w:hyperlink>
      <w:r w:rsidR="0063344B" w:rsidRPr="00B17AC7">
        <w:rPr>
          <w:rFonts w:ascii="Times New Roman" w:eastAsia="Roboto" w:hAnsi="Times New Roman" w:cs="Times New Roman"/>
          <w:color w:val="000000" w:themeColor="text1"/>
          <w:sz w:val="28"/>
          <w:szCs w:val="28"/>
        </w:rPr>
        <w:t xml:space="preserve"> не менее чем за один день до их ввода в действие.</w:t>
      </w:r>
    </w:p>
    <w:p w:rsidR="00E16658" w:rsidRPr="00E16658" w:rsidRDefault="00E16658" w:rsidP="00B17AC7">
      <w:pPr>
        <w:spacing w:line="240" w:lineRule="auto"/>
        <w:contextualSpacing/>
        <w:jc w:val="both"/>
        <w:rPr>
          <w:rFonts w:ascii="Times New Roman" w:eastAsia="Roboto" w:hAnsi="Times New Roman" w:cs="Times New Roman"/>
          <w:color w:val="000000" w:themeColor="text1"/>
          <w:sz w:val="28"/>
          <w:szCs w:val="28"/>
        </w:rPr>
      </w:pPr>
    </w:p>
    <w:p w:rsidR="00250136" w:rsidRPr="00B17AC7" w:rsidRDefault="0063344B" w:rsidP="00E16658">
      <w:pPr>
        <w:pStyle w:val="5"/>
        <w:keepNext w:val="0"/>
        <w:keepLines w:val="0"/>
        <w:spacing w:before="0" w:after="0" w:line="240" w:lineRule="auto"/>
        <w:contextualSpacing/>
        <w:jc w:val="center"/>
        <w:rPr>
          <w:rFonts w:ascii="Times New Roman" w:eastAsia="Roboto" w:hAnsi="Times New Roman" w:cs="Times New Roman"/>
          <w:b/>
          <w:color w:val="000000" w:themeColor="text1"/>
          <w:sz w:val="28"/>
          <w:szCs w:val="28"/>
        </w:rPr>
      </w:pPr>
      <w:bookmarkStart w:id="3" w:name="_gj9h04phlpvz" w:colFirst="0" w:colLast="0"/>
      <w:bookmarkEnd w:id="3"/>
      <w:r w:rsidRPr="00B17AC7">
        <w:rPr>
          <w:rFonts w:ascii="Times New Roman" w:eastAsia="Roboto" w:hAnsi="Times New Roman" w:cs="Times New Roman"/>
          <w:b/>
          <w:color w:val="000000" w:themeColor="text1"/>
          <w:sz w:val="28"/>
          <w:szCs w:val="28"/>
        </w:rPr>
        <w:t>3. Порядок расчетов.</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3.1. Оказание возмездных услуг предоставляются в полном объеме при условии их </w:t>
      </w:r>
      <w:r w:rsidR="00E16658">
        <w:rPr>
          <w:rFonts w:ascii="Times New Roman" w:eastAsia="Roboto" w:hAnsi="Times New Roman" w:cs="Times New Roman"/>
          <w:color w:val="000000" w:themeColor="text1"/>
          <w:sz w:val="28"/>
          <w:szCs w:val="28"/>
        </w:rPr>
        <w:t xml:space="preserve"> </w:t>
      </w:r>
      <w:r w:rsidR="00E16658" w:rsidRPr="00D85327">
        <w:rPr>
          <w:rFonts w:ascii="Times New Roman" w:eastAsia="Roboto" w:hAnsi="Times New Roman" w:cs="Times New Roman"/>
          <w:color w:val="000000" w:themeColor="text1"/>
          <w:sz w:val="28"/>
          <w:szCs w:val="28"/>
        </w:rPr>
        <w:t>предварительной</w:t>
      </w:r>
      <w:r w:rsidR="00E16658">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100% (сто процентов) оплаты Заказчиком.</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3.2. Ознакомившись с перечнем услуг Исполнителя и текстом настоящей публичной оферты Исполнителя по адресу: </w:t>
      </w:r>
      <w:hyperlink r:id="rId13">
        <w:r w:rsidR="0011384A" w:rsidRPr="00B17AC7">
          <w:rPr>
            <w:rFonts w:ascii="Times New Roman" w:eastAsia="Roboto" w:hAnsi="Times New Roman" w:cs="Times New Roman"/>
            <w:color w:val="000000" w:themeColor="text1"/>
            <w:sz w:val="28"/>
            <w:szCs w:val="28"/>
            <w:u w:val="single"/>
          </w:rPr>
          <w:t>https:\\ritual-archive.ru</w:t>
        </w:r>
      </w:hyperlink>
      <w:r w:rsidR="00FE7C9A">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Заказчик формирует электронную заявку и оплачивает ее путем перечисления денежных средств на расчетный счет Исполнителя</w:t>
      </w:r>
      <w:r w:rsidR="0011384A" w:rsidRPr="00B17AC7">
        <w:rPr>
          <w:rFonts w:ascii="Times New Roman" w:eastAsia="Roboto" w:hAnsi="Times New Roman" w:cs="Times New Roman"/>
          <w:color w:val="000000" w:themeColor="text1"/>
          <w:sz w:val="28"/>
          <w:szCs w:val="28"/>
        </w:rPr>
        <w:t xml:space="preserve"> или</w:t>
      </w:r>
      <w:r w:rsidRPr="00B17AC7">
        <w:rPr>
          <w:rFonts w:ascii="Times New Roman" w:eastAsia="Roboto" w:hAnsi="Times New Roman" w:cs="Times New Roman"/>
          <w:color w:val="000000" w:themeColor="text1"/>
          <w:sz w:val="28"/>
          <w:szCs w:val="28"/>
        </w:rPr>
        <w:t xml:space="preserve"> с помощью внесение</w:t>
      </w:r>
      <w:r w:rsidR="0011384A" w:rsidRPr="00B17AC7">
        <w:rPr>
          <w:rFonts w:ascii="Times New Roman" w:eastAsia="Roboto" w:hAnsi="Times New Roman" w:cs="Times New Roman"/>
          <w:color w:val="000000" w:themeColor="text1"/>
          <w:sz w:val="28"/>
          <w:szCs w:val="28"/>
        </w:rPr>
        <w:t>я</w:t>
      </w:r>
      <w:r w:rsidRPr="00B17AC7">
        <w:rPr>
          <w:rFonts w:ascii="Times New Roman" w:eastAsia="Roboto" w:hAnsi="Times New Roman" w:cs="Times New Roman"/>
          <w:color w:val="000000" w:themeColor="text1"/>
          <w:sz w:val="28"/>
          <w:szCs w:val="28"/>
        </w:rPr>
        <w:t xml:space="preserve"> наличных денежных средств в кассу Исполнителя.</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3.3. В случае, если в приложении к настоящей оферте приведена базовая стоимость, и окончательная стоимость устанавливается после выезда специалиста на место захоронения, доплата производится Заказчиком в течение 2 (двух) дней с момента предоставления Исполнителем окончательной стоимости. При несогласии Заказчика с окончательной стоимостью заказанных услуг и отказа от заявки, Исполнитель в течение 5 (пяти) рабочих дней возвращает Заказчику перечисленные денежные средства за вычетом стоимости фактически оказанных к моменту отказа Заказчика услуг.</w:t>
      </w:r>
    </w:p>
    <w:p w:rsidR="00250136" w:rsidRPr="00C870C8"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3.4. После </w:t>
      </w:r>
      <w:r w:rsidR="00E16658" w:rsidRPr="00D85327">
        <w:rPr>
          <w:rFonts w:ascii="Times New Roman" w:eastAsia="Roboto" w:hAnsi="Times New Roman" w:cs="Times New Roman"/>
          <w:color w:val="000000" w:themeColor="text1"/>
          <w:sz w:val="28"/>
          <w:szCs w:val="28"/>
        </w:rPr>
        <w:t>внесени</w:t>
      </w:r>
      <w:r w:rsidR="00E16658" w:rsidRPr="00C870C8">
        <w:rPr>
          <w:rFonts w:ascii="Times New Roman" w:eastAsia="Roboto" w:hAnsi="Times New Roman" w:cs="Times New Roman"/>
          <w:color w:val="000000" w:themeColor="text1"/>
          <w:sz w:val="28"/>
          <w:szCs w:val="28"/>
        </w:rPr>
        <w:t>я</w:t>
      </w:r>
      <w:r w:rsidR="00E16658">
        <w:rPr>
          <w:rFonts w:ascii="Times New Roman" w:eastAsia="Roboto" w:hAnsi="Times New Roman" w:cs="Times New Roman"/>
          <w:color w:val="000000" w:themeColor="text1"/>
          <w:sz w:val="28"/>
          <w:szCs w:val="28"/>
        </w:rPr>
        <w:t xml:space="preserve"> </w:t>
      </w:r>
      <w:r w:rsidR="00D85327">
        <w:rPr>
          <w:rFonts w:ascii="Times New Roman" w:eastAsia="Roboto" w:hAnsi="Times New Roman" w:cs="Times New Roman"/>
          <w:color w:val="000000" w:themeColor="text1"/>
          <w:sz w:val="28"/>
          <w:szCs w:val="28"/>
        </w:rPr>
        <w:t>Заказчиком</w:t>
      </w:r>
      <w:r w:rsidR="00C870C8">
        <w:rPr>
          <w:rFonts w:ascii="Times New Roman" w:eastAsia="Roboto" w:hAnsi="Times New Roman" w:cs="Times New Roman"/>
          <w:color w:val="000000" w:themeColor="text1"/>
          <w:sz w:val="28"/>
          <w:szCs w:val="28"/>
        </w:rPr>
        <w:t xml:space="preserve"> </w:t>
      </w:r>
      <w:r w:rsidR="00C870C8" w:rsidRPr="00D85327">
        <w:rPr>
          <w:rFonts w:ascii="Times New Roman" w:eastAsia="Roboto" w:hAnsi="Times New Roman" w:cs="Times New Roman"/>
          <w:color w:val="000000" w:themeColor="text1"/>
          <w:sz w:val="28"/>
          <w:szCs w:val="28"/>
        </w:rPr>
        <w:t>предоплаты (п.3.1. настоящей Оферты)</w:t>
      </w:r>
      <w:r w:rsidRPr="00B17AC7">
        <w:rPr>
          <w:rFonts w:ascii="Times New Roman" w:eastAsia="Roboto" w:hAnsi="Times New Roman" w:cs="Times New Roman"/>
          <w:color w:val="000000" w:themeColor="text1"/>
          <w:sz w:val="28"/>
          <w:szCs w:val="28"/>
        </w:rPr>
        <w:t xml:space="preserve"> и зачисления денежных средств на расчетный счет Исполнителя </w:t>
      </w:r>
      <w:r w:rsidR="00D85327">
        <w:rPr>
          <w:rFonts w:ascii="Times New Roman" w:eastAsia="Roboto" w:hAnsi="Times New Roman" w:cs="Times New Roman"/>
          <w:color w:val="000000" w:themeColor="text1"/>
          <w:sz w:val="28"/>
          <w:szCs w:val="28"/>
        </w:rPr>
        <w:t xml:space="preserve">либо оплаты в кассу Исполнителя, </w:t>
      </w:r>
      <w:r w:rsidR="00D85327" w:rsidRPr="00D85327">
        <w:rPr>
          <w:rFonts w:ascii="Times New Roman" w:eastAsia="Roboto" w:hAnsi="Times New Roman" w:cs="Times New Roman"/>
          <w:color w:val="000000" w:themeColor="text1"/>
          <w:sz w:val="28"/>
          <w:szCs w:val="28"/>
        </w:rPr>
        <w:t>последний</w:t>
      </w:r>
      <w:r w:rsidR="00C870C8" w:rsidRPr="00D85327">
        <w:rPr>
          <w:rFonts w:ascii="Times New Roman" w:eastAsia="Roboto" w:hAnsi="Times New Roman" w:cs="Times New Roman"/>
          <w:color w:val="000000" w:themeColor="text1"/>
          <w:sz w:val="28"/>
          <w:szCs w:val="28"/>
        </w:rPr>
        <w:t xml:space="preserve"> п</w:t>
      </w:r>
      <w:r w:rsidR="00FE7C9A" w:rsidRPr="00D85327">
        <w:rPr>
          <w:rFonts w:ascii="Times New Roman" w:eastAsia="Roboto" w:hAnsi="Times New Roman" w:cs="Times New Roman"/>
          <w:color w:val="000000" w:themeColor="text1"/>
          <w:sz w:val="28"/>
          <w:szCs w:val="28"/>
        </w:rPr>
        <w:t>риступает к исполнению Договора</w:t>
      </w:r>
      <w:r w:rsidR="00FE7C9A">
        <w:rPr>
          <w:rFonts w:ascii="Times New Roman" w:eastAsia="Roboto" w:hAnsi="Times New Roman" w:cs="Times New Roman"/>
          <w:color w:val="000000" w:themeColor="text1"/>
          <w:sz w:val="28"/>
          <w:szCs w:val="28"/>
        </w:rPr>
        <w:t>.</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3.5. Исполнитель обеспечивает предоставление услуг в течение</w:t>
      </w:r>
      <w:r w:rsidR="00E16658">
        <w:rPr>
          <w:rFonts w:ascii="Times New Roman" w:eastAsia="Roboto" w:hAnsi="Times New Roman" w:cs="Times New Roman"/>
          <w:color w:val="000000" w:themeColor="text1"/>
          <w:sz w:val="28"/>
          <w:szCs w:val="28"/>
        </w:rPr>
        <w:t xml:space="preserve"> </w:t>
      </w:r>
      <w:r w:rsidR="0011384A" w:rsidRPr="00B17AC7">
        <w:rPr>
          <w:rFonts w:ascii="Times New Roman" w:eastAsia="Roboto" w:hAnsi="Times New Roman" w:cs="Times New Roman"/>
          <w:color w:val="000000" w:themeColor="text1"/>
          <w:sz w:val="28"/>
          <w:szCs w:val="28"/>
        </w:rPr>
        <w:t>5</w:t>
      </w:r>
      <w:r w:rsidR="00E16658">
        <w:rPr>
          <w:rFonts w:ascii="Times New Roman" w:eastAsia="Roboto" w:hAnsi="Times New Roman" w:cs="Times New Roman"/>
          <w:color w:val="000000" w:themeColor="text1"/>
          <w:sz w:val="28"/>
          <w:szCs w:val="28"/>
        </w:rPr>
        <w:t xml:space="preserve"> (</w:t>
      </w:r>
      <w:r w:rsidR="0011384A" w:rsidRPr="00B17AC7">
        <w:rPr>
          <w:rFonts w:ascii="Times New Roman" w:eastAsia="Roboto" w:hAnsi="Times New Roman" w:cs="Times New Roman"/>
          <w:color w:val="000000" w:themeColor="text1"/>
          <w:sz w:val="28"/>
          <w:szCs w:val="28"/>
        </w:rPr>
        <w:t>пяти</w:t>
      </w:r>
      <w:r w:rsidR="00E16658">
        <w:rPr>
          <w:rFonts w:ascii="Times New Roman" w:eastAsia="Roboto" w:hAnsi="Times New Roman" w:cs="Times New Roman"/>
          <w:color w:val="000000" w:themeColor="text1"/>
          <w:sz w:val="28"/>
          <w:szCs w:val="28"/>
        </w:rPr>
        <w:t>)</w:t>
      </w:r>
      <w:r w:rsidRPr="00B17AC7">
        <w:rPr>
          <w:rFonts w:ascii="Times New Roman" w:eastAsia="Roboto" w:hAnsi="Times New Roman" w:cs="Times New Roman"/>
          <w:color w:val="000000" w:themeColor="text1"/>
          <w:sz w:val="28"/>
          <w:szCs w:val="28"/>
        </w:rPr>
        <w:t xml:space="preserve"> рабочих дней с момента получения</w:t>
      </w:r>
      <w:r w:rsidR="0011384A" w:rsidRPr="00B17AC7">
        <w:rPr>
          <w:rFonts w:ascii="Times New Roman" w:eastAsia="Roboto" w:hAnsi="Times New Roman" w:cs="Times New Roman"/>
          <w:color w:val="000000" w:themeColor="text1"/>
          <w:sz w:val="28"/>
          <w:szCs w:val="28"/>
        </w:rPr>
        <w:t xml:space="preserve"> денежных средств на его счёт</w:t>
      </w:r>
      <w:r w:rsidRPr="00B17AC7">
        <w:rPr>
          <w:rFonts w:ascii="Times New Roman" w:eastAsia="Roboto" w:hAnsi="Times New Roman" w:cs="Times New Roman"/>
          <w:color w:val="000000" w:themeColor="text1"/>
          <w:sz w:val="28"/>
          <w:szCs w:val="28"/>
        </w:rPr>
        <w:t xml:space="preserve"> в размере 100 %</w:t>
      </w:r>
      <w:r w:rsidR="00E16658">
        <w:rPr>
          <w:rFonts w:ascii="Times New Roman" w:eastAsia="Roboto" w:hAnsi="Times New Roman" w:cs="Times New Roman"/>
          <w:color w:val="000000" w:themeColor="text1"/>
          <w:sz w:val="28"/>
          <w:szCs w:val="28"/>
        </w:rPr>
        <w:t xml:space="preserve"> (стопроцентной) предоплаты</w:t>
      </w:r>
      <w:r w:rsidRPr="00B17AC7">
        <w:rPr>
          <w:rFonts w:ascii="Times New Roman" w:eastAsia="Roboto" w:hAnsi="Times New Roman" w:cs="Times New Roman"/>
          <w:color w:val="000000" w:themeColor="text1"/>
          <w:sz w:val="28"/>
          <w:szCs w:val="28"/>
        </w:rPr>
        <w:t>.</w:t>
      </w:r>
    </w:p>
    <w:p w:rsidR="00BF2DBC"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3.6. Услуги считаются оказанными надлежащим образом, в полном объеме и в срок с момента предоставления Исполнителем фотоотчета на адрес электронной почты</w:t>
      </w:r>
      <w:r w:rsidR="00D85327" w:rsidRPr="00D85327">
        <w:rPr>
          <w:rFonts w:ascii="Times New Roman" w:eastAsia="Roboto" w:hAnsi="Times New Roman" w:cs="Times New Roman"/>
          <w:color w:val="000000" w:themeColor="text1"/>
          <w:sz w:val="28"/>
          <w:szCs w:val="28"/>
        </w:rPr>
        <w:t xml:space="preserve"> </w:t>
      </w:r>
      <w:r w:rsidR="00D85327" w:rsidRPr="00B17AC7">
        <w:rPr>
          <w:rFonts w:ascii="Times New Roman" w:eastAsia="Roboto" w:hAnsi="Times New Roman" w:cs="Times New Roman"/>
          <w:color w:val="000000" w:themeColor="text1"/>
          <w:sz w:val="28"/>
          <w:szCs w:val="28"/>
        </w:rPr>
        <w:t>Заказчика</w:t>
      </w:r>
      <w:r w:rsidR="00D85327">
        <w:rPr>
          <w:rFonts w:ascii="Times New Roman" w:eastAsia="Roboto" w:hAnsi="Times New Roman" w:cs="Times New Roman"/>
          <w:color w:val="000000" w:themeColor="text1"/>
          <w:sz w:val="28"/>
          <w:szCs w:val="28"/>
        </w:rPr>
        <w:t>,</w:t>
      </w:r>
      <w:r w:rsidRPr="00B17AC7">
        <w:rPr>
          <w:rFonts w:ascii="Times New Roman" w:eastAsia="Roboto" w:hAnsi="Times New Roman" w:cs="Times New Roman"/>
          <w:color w:val="000000" w:themeColor="text1"/>
          <w:sz w:val="28"/>
          <w:szCs w:val="28"/>
        </w:rPr>
        <w:t xml:space="preserve"> </w:t>
      </w:r>
      <w:r w:rsidR="00D85327" w:rsidRPr="00B17AC7">
        <w:rPr>
          <w:rFonts w:ascii="Times New Roman" w:eastAsia="Roboto" w:hAnsi="Times New Roman" w:cs="Times New Roman"/>
          <w:color w:val="000000" w:themeColor="text1"/>
          <w:sz w:val="28"/>
          <w:szCs w:val="28"/>
        </w:rPr>
        <w:t xml:space="preserve">указанный при регистрации на сайте Исполнителя </w:t>
      </w:r>
      <w:hyperlink r:id="rId14">
        <w:r w:rsidR="00D85327" w:rsidRPr="00B17AC7">
          <w:rPr>
            <w:rFonts w:ascii="Times New Roman" w:eastAsia="Roboto" w:hAnsi="Times New Roman" w:cs="Times New Roman"/>
            <w:color w:val="000000" w:themeColor="text1"/>
            <w:sz w:val="28"/>
            <w:szCs w:val="28"/>
            <w:u w:val="single"/>
          </w:rPr>
          <w:t>https:\\ritual-archive.ru</w:t>
        </w:r>
      </w:hyperlink>
      <w:r w:rsidR="003313C7">
        <w:rPr>
          <w:rFonts w:ascii="Times New Roman" w:eastAsia="Roboto" w:hAnsi="Times New Roman" w:cs="Times New Roman"/>
          <w:color w:val="000000" w:themeColor="text1"/>
          <w:sz w:val="28"/>
          <w:szCs w:val="28"/>
          <w:u w:val="single"/>
        </w:rPr>
        <w:t>,</w:t>
      </w:r>
      <w:r w:rsidR="00D85327" w:rsidRPr="003313C7">
        <w:rPr>
          <w:rFonts w:ascii="Times New Roman" w:eastAsia="Roboto" w:hAnsi="Times New Roman" w:cs="Times New Roman"/>
          <w:color w:val="000000" w:themeColor="text1"/>
          <w:sz w:val="28"/>
          <w:szCs w:val="28"/>
        </w:rPr>
        <w:t xml:space="preserve"> </w:t>
      </w:r>
      <w:r w:rsidR="00D85327">
        <w:rPr>
          <w:rFonts w:ascii="Times New Roman" w:eastAsia="Roboto" w:hAnsi="Times New Roman" w:cs="Times New Roman"/>
          <w:color w:val="000000" w:themeColor="text1"/>
          <w:sz w:val="28"/>
          <w:szCs w:val="28"/>
        </w:rPr>
        <w:t xml:space="preserve">или </w:t>
      </w:r>
      <w:r w:rsidR="00386332" w:rsidRPr="00B17AC7">
        <w:rPr>
          <w:rFonts w:ascii="Times New Roman" w:eastAsia="Roboto" w:hAnsi="Times New Roman" w:cs="Times New Roman"/>
          <w:color w:val="000000" w:themeColor="text1"/>
          <w:sz w:val="28"/>
          <w:szCs w:val="28"/>
        </w:rPr>
        <w:t>через</w:t>
      </w:r>
      <w:r w:rsidR="00C870C8">
        <w:rPr>
          <w:rFonts w:ascii="Times New Roman" w:eastAsia="Roboto" w:hAnsi="Times New Roman" w:cs="Times New Roman"/>
          <w:color w:val="000000" w:themeColor="text1"/>
          <w:sz w:val="28"/>
          <w:szCs w:val="28"/>
        </w:rPr>
        <w:t xml:space="preserve"> </w:t>
      </w:r>
      <w:r w:rsidR="00386332" w:rsidRPr="00B17AC7">
        <w:rPr>
          <w:rFonts w:ascii="Times New Roman" w:eastAsia="Roboto" w:hAnsi="Times New Roman" w:cs="Times New Roman"/>
          <w:color w:val="000000" w:themeColor="text1"/>
          <w:sz w:val="28"/>
          <w:szCs w:val="28"/>
        </w:rPr>
        <w:t>систему мгновенного обмена текстовыми сообщениями</w:t>
      </w:r>
      <w:r w:rsidRPr="00B17AC7">
        <w:rPr>
          <w:rFonts w:ascii="Times New Roman" w:eastAsia="Roboto" w:hAnsi="Times New Roman" w:cs="Times New Roman"/>
          <w:color w:val="000000" w:themeColor="text1"/>
          <w:sz w:val="28"/>
          <w:szCs w:val="28"/>
        </w:rPr>
        <w:t xml:space="preserve">, </w:t>
      </w:r>
      <w:r w:rsidRPr="00D85327">
        <w:rPr>
          <w:rFonts w:ascii="Times New Roman" w:eastAsia="Roboto" w:hAnsi="Times New Roman" w:cs="Times New Roman"/>
          <w:color w:val="000000" w:themeColor="text1"/>
          <w:sz w:val="28"/>
          <w:szCs w:val="28"/>
        </w:rPr>
        <w:t>либо отправке документов в письменном виде (Паспорт захоронения) в адрес Заказчика заказным письмом</w:t>
      </w:r>
      <w:r w:rsidR="00885432" w:rsidRPr="00D85327">
        <w:rPr>
          <w:rFonts w:ascii="Times New Roman" w:eastAsia="Roboto" w:hAnsi="Times New Roman" w:cs="Times New Roman"/>
          <w:color w:val="000000" w:themeColor="text1"/>
          <w:sz w:val="28"/>
          <w:szCs w:val="28"/>
        </w:rPr>
        <w:t>, о чем соглас</w:t>
      </w:r>
      <w:r w:rsidR="00D85327">
        <w:rPr>
          <w:rFonts w:ascii="Times New Roman" w:eastAsia="Roboto" w:hAnsi="Times New Roman" w:cs="Times New Roman"/>
          <w:color w:val="000000" w:themeColor="text1"/>
          <w:sz w:val="28"/>
          <w:szCs w:val="28"/>
        </w:rPr>
        <w:t>овывается</w:t>
      </w:r>
      <w:r w:rsidR="00885432" w:rsidRPr="00D85327">
        <w:rPr>
          <w:rFonts w:ascii="Times New Roman" w:eastAsia="Roboto" w:hAnsi="Times New Roman" w:cs="Times New Roman"/>
          <w:color w:val="000000" w:themeColor="text1"/>
          <w:sz w:val="28"/>
          <w:szCs w:val="28"/>
        </w:rPr>
        <w:t xml:space="preserve"> дополнительно Сторонами</w:t>
      </w:r>
      <w:r w:rsidRPr="00D85327">
        <w:rPr>
          <w:rFonts w:ascii="Times New Roman" w:eastAsia="Roboto" w:hAnsi="Times New Roman" w:cs="Times New Roman"/>
          <w:color w:val="000000" w:themeColor="text1"/>
          <w:sz w:val="28"/>
          <w:szCs w:val="28"/>
        </w:rPr>
        <w:t>.</w:t>
      </w:r>
    </w:p>
    <w:p w:rsidR="00BF2DBC" w:rsidRDefault="00BF2DBC"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lastRenderedPageBreak/>
        <w:t>3.7</w:t>
      </w:r>
      <w:r w:rsidR="003313C7">
        <w:rPr>
          <w:rFonts w:ascii="Times New Roman" w:eastAsia="Roboto" w:hAnsi="Times New Roman" w:cs="Times New Roman"/>
          <w:color w:val="000000" w:themeColor="text1"/>
          <w:sz w:val="28"/>
          <w:szCs w:val="28"/>
        </w:rPr>
        <w:t>.</w:t>
      </w:r>
      <w:r w:rsidRPr="00B17AC7">
        <w:rPr>
          <w:rFonts w:ascii="Times New Roman" w:eastAsia="Roboto" w:hAnsi="Times New Roman" w:cs="Times New Roman"/>
          <w:color w:val="000000" w:themeColor="text1"/>
          <w:sz w:val="28"/>
          <w:szCs w:val="28"/>
        </w:rPr>
        <w:t xml:space="preserve"> Исполнитель предоставляет чек в электронном виде в течение 24 часов Заказчику с момента поступления денежных средств на </w:t>
      </w:r>
      <w:r w:rsidR="00386332" w:rsidRPr="00B17AC7">
        <w:rPr>
          <w:rFonts w:ascii="Times New Roman" w:eastAsia="Roboto" w:hAnsi="Times New Roman" w:cs="Times New Roman"/>
          <w:color w:val="000000" w:themeColor="text1"/>
          <w:sz w:val="28"/>
          <w:szCs w:val="28"/>
        </w:rPr>
        <w:t>Р/сч</w:t>
      </w:r>
      <w:r w:rsidR="00C870C8">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Исполнителя.</w:t>
      </w:r>
    </w:p>
    <w:p w:rsidR="00C870C8" w:rsidRPr="00B17AC7" w:rsidRDefault="00C870C8" w:rsidP="00B17AC7">
      <w:pPr>
        <w:spacing w:line="240" w:lineRule="auto"/>
        <w:contextualSpacing/>
        <w:jc w:val="both"/>
        <w:rPr>
          <w:rFonts w:ascii="Times New Roman" w:eastAsia="Roboto" w:hAnsi="Times New Roman" w:cs="Times New Roman"/>
          <w:color w:val="000000" w:themeColor="text1"/>
          <w:sz w:val="28"/>
          <w:szCs w:val="28"/>
        </w:rPr>
      </w:pPr>
    </w:p>
    <w:p w:rsidR="00250136" w:rsidRPr="00B17AC7" w:rsidRDefault="0063344B" w:rsidP="00C870C8">
      <w:pPr>
        <w:pStyle w:val="5"/>
        <w:keepNext w:val="0"/>
        <w:keepLines w:val="0"/>
        <w:spacing w:before="0" w:after="0" w:line="240" w:lineRule="auto"/>
        <w:contextualSpacing/>
        <w:jc w:val="center"/>
        <w:rPr>
          <w:rFonts w:ascii="Times New Roman" w:eastAsia="Roboto" w:hAnsi="Times New Roman" w:cs="Times New Roman"/>
          <w:b/>
          <w:color w:val="000000" w:themeColor="text1"/>
          <w:sz w:val="28"/>
          <w:szCs w:val="28"/>
        </w:rPr>
      </w:pPr>
      <w:bookmarkStart w:id="4" w:name="_bgg6e4wlaa38" w:colFirst="0" w:colLast="0"/>
      <w:bookmarkEnd w:id="4"/>
      <w:r w:rsidRPr="00B17AC7">
        <w:rPr>
          <w:rFonts w:ascii="Times New Roman" w:eastAsia="Roboto" w:hAnsi="Times New Roman" w:cs="Times New Roman"/>
          <w:b/>
          <w:color w:val="000000" w:themeColor="text1"/>
          <w:sz w:val="28"/>
          <w:szCs w:val="28"/>
        </w:rPr>
        <w:t>4. Обязательства Сторон</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4.1. Исполнитель </w:t>
      </w:r>
      <w:r w:rsidR="00C870C8" w:rsidRPr="00D85327">
        <w:rPr>
          <w:rFonts w:ascii="Times New Roman" w:eastAsia="Roboto" w:hAnsi="Times New Roman" w:cs="Times New Roman"/>
          <w:color w:val="000000" w:themeColor="text1"/>
          <w:sz w:val="28"/>
          <w:szCs w:val="28"/>
        </w:rPr>
        <w:t>обязуется приложить все необходимые и достаточные усилия</w:t>
      </w:r>
      <w:r w:rsidRPr="00B17AC7">
        <w:rPr>
          <w:rFonts w:ascii="Times New Roman" w:eastAsia="Roboto" w:hAnsi="Times New Roman" w:cs="Times New Roman"/>
          <w:color w:val="000000" w:themeColor="text1"/>
          <w:sz w:val="28"/>
          <w:szCs w:val="28"/>
        </w:rPr>
        <w:t>, чтобы обеспечить качественное и бесперебойное предоставление услуг Заказчику в соответствии с перечнем услуг.</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4.2.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неблагоприятные погодные условия, отсутствие электроэнергии и/или сбои работы компьютерной сети, забастовки, гражданские волнения, беспорядки, </w:t>
      </w:r>
      <w:r w:rsidR="00C06F16" w:rsidRPr="00D85327">
        <w:rPr>
          <w:rFonts w:ascii="Times New Roman" w:eastAsia="Roboto" w:hAnsi="Times New Roman" w:cs="Times New Roman"/>
          <w:color w:val="000000" w:themeColor="text1"/>
          <w:sz w:val="28"/>
          <w:szCs w:val="28"/>
        </w:rPr>
        <w:t>эпидемии,</w:t>
      </w:r>
      <w:r w:rsidR="00C06F16">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4.3. В случае невозможности оказания услуг по вине Исполнителя, Исполнитель обязуется произвести возврат денежных средств, оплаченных Заказчиком. Заказчик вправе отказаться от исполнения Договора на оказание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4.4.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Российской Федерации.</w:t>
      </w:r>
    </w:p>
    <w:p w:rsidR="00885432" w:rsidRDefault="0063344B"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4.5. Все споры и разногласия решаются путем переговоров Сторон включая телефонные переговоры по номеру, указанному в разделе Договора «Реквизиты Исполнителя», а также в сети Интернет по адресу: </w:t>
      </w:r>
      <w:hyperlink r:id="rId15">
        <w:r w:rsidR="0011384A" w:rsidRPr="00B17AC7">
          <w:rPr>
            <w:rFonts w:ascii="Times New Roman" w:eastAsia="Roboto" w:hAnsi="Times New Roman" w:cs="Times New Roman"/>
            <w:color w:val="000000" w:themeColor="text1"/>
            <w:sz w:val="28"/>
            <w:szCs w:val="28"/>
            <w:u w:val="single"/>
          </w:rPr>
          <w:t>https:\\ritual-archive.ru</w:t>
        </w:r>
      </w:hyperlink>
      <w:r w:rsidR="00FE7C9A">
        <w:rPr>
          <w:rFonts w:ascii="Times New Roman" w:eastAsia="Roboto" w:hAnsi="Times New Roman" w:cs="Times New Roman"/>
          <w:color w:val="000000" w:themeColor="text1"/>
          <w:sz w:val="28"/>
          <w:szCs w:val="28"/>
        </w:rPr>
        <w:t>. В случае не</w:t>
      </w:r>
      <w:r w:rsidRPr="00B17AC7">
        <w:rPr>
          <w:rFonts w:ascii="Times New Roman" w:eastAsia="Roboto" w:hAnsi="Times New Roman" w:cs="Times New Roman"/>
          <w:color w:val="000000" w:themeColor="text1"/>
          <w:sz w:val="28"/>
          <w:szCs w:val="28"/>
        </w:rPr>
        <w:t>достижения согласия путем переговоров Сторона, имеющая требования, обязана направить претензию в письменном виде второй Стороне. Срок рассмотрения претензии – 30 (тридцать) календарных дней. Ответ на претензию допускается в любой форме, позволяющей достоверно убедиться в его получении, Стороной требования. Неурегулированные споры подлежат рассмотрению в судебном порядке в соответствии с действующим законодательством РФ.</w:t>
      </w:r>
      <w:bookmarkStart w:id="5" w:name="_psznpo7eseyw" w:colFirst="0" w:colLast="0"/>
      <w:bookmarkEnd w:id="5"/>
    </w:p>
    <w:p w:rsidR="00885432" w:rsidRDefault="00885432" w:rsidP="007C706B">
      <w:pPr>
        <w:pStyle w:val="5"/>
        <w:keepNext w:val="0"/>
        <w:keepLines w:val="0"/>
        <w:spacing w:before="0" w:after="0" w:line="240" w:lineRule="auto"/>
        <w:contextualSpacing/>
        <w:jc w:val="center"/>
        <w:rPr>
          <w:rFonts w:ascii="Times New Roman" w:eastAsia="Roboto" w:hAnsi="Times New Roman" w:cs="Times New Roman"/>
          <w:b/>
          <w:color w:val="000000" w:themeColor="text1"/>
          <w:sz w:val="28"/>
          <w:szCs w:val="28"/>
        </w:rPr>
      </w:pPr>
    </w:p>
    <w:p w:rsidR="00250136" w:rsidRPr="00B17AC7" w:rsidRDefault="0063344B" w:rsidP="007C706B">
      <w:pPr>
        <w:pStyle w:val="5"/>
        <w:keepNext w:val="0"/>
        <w:keepLines w:val="0"/>
        <w:spacing w:before="0" w:after="0" w:line="240" w:lineRule="auto"/>
        <w:contextualSpacing/>
        <w:jc w:val="center"/>
        <w:rPr>
          <w:rFonts w:ascii="Times New Roman" w:eastAsia="Roboto" w:hAnsi="Times New Roman" w:cs="Times New Roman"/>
          <w:b/>
          <w:color w:val="000000" w:themeColor="text1"/>
          <w:sz w:val="28"/>
          <w:szCs w:val="28"/>
        </w:rPr>
      </w:pPr>
      <w:r w:rsidRPr="00B17AC7">
        <w:rPr>
          <w:rFonts w:ascii="Times New Roman" w:eastAsia="Roboto" w:hAnsi="Times New Roman" w:cs="Times New Roman"/>
          <w:b/>
          <w:color w:val="000000" w:themeColor="text1"/>
          <w:sz w:val="28"/>
          <w:szCs w:val="28"/>
        </w:rPr>
        <w:t>5. Прочие условия</w:t>
      </w:r>
    </w:p>
    <w:p w:rsidR="00250136" w:rsidRPr="007C706B"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5.1. По письменному требованию Заказчика Исполнитель может оформить</w:t>
      </w:r>
      <w:r w:rsidR="0097071C">
        <w:rPr>
          <w:rFonts w:ascii="Times New Roman" w:eastAsia="Roboto" w:hAnsi="Times New Roman" w:cs="Times New Roman"/>
          <w:strike/>
          <w:color w:val="000000" w:themeColor="text1"/>
          <w:sz w:val="28"/>
          <w:szCs w:val="28"/>
        </w:rPr>
        <w:t xml:space="preserve"> </w:t>
      </w:r>
      <w:r w:rsidR="0097071C" w:rsidRPr="00D85327">
        <w:rPr>
          <w:rFonts w:ascii="Times New Roman" w:eastAsia="Roboto" w:hAnsi="Times New Roman" w:cs="Times New Roman"/>
          <w:color w:val="000000" w:themeColor="text1"/>
          <w:sz w:val="28"/>
          <w:szCs w:val="28"/>
        </w:rPr>
        <w:t xml:space="preserve">экземпляр </w:t>
      </w:r>
      <w:r w:rsidR="007C706B" w:rsidRPr="00D85327">
        <w:rPr>
          <w:rFonts w:ascii="Times New Roman" w:eastAsia="Roboto" w:hAnsi="Times New Roman" w:cs="Times New Roman"/>
          <w:color w:val="000000" w:themeColor="text1"/>
          <w:sz w:val="28"/>
          <w:szCs w:val="28"/>
        </w:rPr>
        <w:t xml:space="preserve">Договора </w:t>
      </w:r>
      <w:r w:rsidR="0097071C" w:rsidRPr="00D85327">
        <w:rPr>
          <w:rFonts w:ascii="Times New Roman" w:eastAsia="Roboto" w:hAnsi="Times New Roman" w:cs="Times New Roman"/>
          <w:color w:val="000000" w:themeColor="text1"/>
          <w:sz w:val="28"/>
          <w:szCs w:val="28"/>
        </w:rPr>
        <w:t>в письменной форме.</w:t>
      </w:r>
    </w:p>
    <w:p w:rsidR="0097071C" w:rsidRPr="0097071C"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5.2.</w:t>
      </w:r>
      <w:r w:rsidR="0097071C">
        <w:rPr>
          <w:rFonts w:ascii="Times New Roman" w:eastAsia="Roboto" w:hAnsi="Times New Roman" w:cs="Times New Roman"/>
          <w:color w:val="000000" w:themeColor="text1"/>
          <w:sz w:val="28"/>
          <w:szCs w:val="28"/>
        </w:rPr>
        <w:t xml:space="preserve"> Письменным требованием Заказчика (п. 5.1. настоящей Оферты) считается передача Исполнителю в офисе последнего двух экземпляров </w:t>
      </w:r>
      <w:r w:rsidR="0097071C">
        <w:rPr>
          <w:rFonts w:ascii="Times New Roman" w:eastAsia="Roboto" w:hAnsi="Times New Roman" w:cs="Times New Roman"/>
          <w:color w:val="000000" w:themeColor="text1"/>
          <w:sz w:val="28"/>
          <w:szCs w:val="28"/>
        </w:rPr>
        <w:lastRenderedPageBreak/>
        <w:t>Договора в письменной форме</w:t>
      </w:r>
      <w:r w:rsidR="00C06F16">
        <w:rPr>
          <w:rFonts w:ascii="Times New Roman" w:eastAsia="Roboto" w:hAnsi="Times New Roman" w:cs="Times New Roman"/>
          <w:color w:val="000000" w:themeColor="text1"/>
          <w:sz w:val="28"/>
          <w:szCs w:val="28"/>
        </w:rPr>
        <w:t>. Офис Исполнителя располагается по адресу</w:t>
      </w:r>
      <w:r w:rsidR="00C06F16" w:rsidRPr="00C06F16">
        <w:rPr>
          <w:rFonts w:ascii="Times New Roman" w:eastAsia="Roboto" w:hAnsi="Times New Roman" w:cs="Times New Roman"/>
          <w:color w:val="000000" w:themeColor="text1"/>
          <w:sz w:val="28"/>
          <w:szCs w:val="28"/>
        </w:rPr>
        <w:t>: 620014, г. Екатеринбург, ул. Вайнера, д.21, оф.408</w:t>
      </w:r>
      <w:r w:rsidR="00C06F16">
        <w:rPr>
          <w:rFonts w:ascii="Times New Roman" w:eastAsia="Roboto" w:hAnsi="Times New Roman" w:cs="Times New Roman"/>
          <w:color w:val="000000" w:themeColor="text1"/>
          <w:sz w:val="28"/>
          <w:szCs w:val="28"/>
        </w:rPr>
        <w:t>.</w:t>
      </w:r>
    </w:p>
    <w:p w:rsidR="00250136"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5.3. Договор вступает в силу с момента акцепта оферты и действует до выполнения Сторонами своих обязательств.</w:t>
      </w:r>
    </w:p>
    <w:p w:rsidR="00DC354F" w:rsidRPr="00DC354F" w:rsidRDefault="00DC354F" w:rsidP="00B17AC7">
      <w:pPr>
        <w:spacing w:line="240" w:lineRule="auto"/>
        <w:contextualSpacing/>
        <w:jc w:val="both"/>
        <w:rPr>
          <w:rFonts w:ascii="Times New Roman" w:eastAsia="Roboto" w:hAnsi="Times New Roman" w:cs="Times New Roman"/>
          <w:color w:val="000000" w:themeColor="text1"/>
          <w:sz w:val="28"/>
          <w:szCs w:val="28"/>
        </w:rPr>
      </w:pPr>
      <w:r w:rsidRPr="00D85327">
        <w:rPr>
          <w:rFonts w:ascii="Times New Roman" w:eastAsia="Roboto" w:hAnsi="Times New Roman" w:cs="Times New Roman"/>
          <w:color w:val="000000" w:themeColor="text1"/>
          <w:sz w:val="28"/>
          <w:szCs w:val="28"/>
        </w:rPr>
        <w:t>5.4. В случае противоречия (несоответствия) условий настоящей</w:t>
      </w:r>
      <w:r w:rsidR="0097071C" w:rsidRPr="00D85327">
        <w:rPr>
          <w:rFonts w:ascii="Times New Roman" w:eastAsia="Roboto" w:hAnsi="Times New Roman" w:cs="Times New Roman"/>
          <w:color w:val="000000" w:themeColor="text1"/>
          <w:sz w:val="28"/>
          <w:szCs w:val="28"/>
        </w:rPr>
        <w:t xml:space="preserve"> Оферты условиям Договора, применяются условия Договора.</w:t>
      </w:r>
    </w:p>
    <w:p w:rsidR="00885432" w:rsidRPr="00885432" w:rsidRDefault="00885432" w:rsidP="00B17AC7">
      <w:pPr>
        <w:spacing w:line="240" w:lineRule="auto"/>
        <w:contextualSpacing/>
        <w:jc w:val="both"/>
        <w:rPr>
          <w:rFonts w:ascii="Times New Roman" w:eastAsia="Roboto" w:hAnsi="Times New Roman" w:cs="Times New Roman"/>
          <w:color w:val="000000" w:themeColor="text1"/>
          <w:sz w:val="28"/>
          <w:szCs w:val="28"/>
        </w:rPr>
      </w:pPr>
    </w:p>
    <w:p w:rsidR="00250136" w:rsidRPr="00B17AC7" w:rsidRDefault="0063344B" w:rsidP="00885432">
      <w:pPr>
        <w:pStyle w:val="5"/>
        <w:keepNext w:val="0"/>
        <w:keepLines w:val="0"/>
        <w:spacing w:before="0" w:after="0" w:line="240" w:lineRule="auto"/>
        <w:contextualSpacing/>
        <w:jc w:val="center"/>
        <w:rPr>
          <w:rFonts w:ascii="Times New Roman" w:eastAsia="Roboto" w:hAnsi="Times New Roman" w:cs="Times New Roman"/>
          <w:b/>
          <w:color w:val="000000" w:themeColor="text1"/>
          <w:sz w:val="28"/>
          <w:szCs w:val="28"/>
        </w:rPr>
      </w:pPr>
      <w:bookmarkStart w:id="6" w:name="_nv7codq2bp1t" w:colFirst="0" w:colLast="0"/>
      <w:bookmarkEnd w:id="6"/>
      <w:r w:rsidRPr="00B17AC7">
        <w:rPr>
          <w:rFonts w:ascii="Times New Roman" w:eastAsia="Roboto" w:hAnsi="Times New Roman" w:cs="Times New Roman"/>
          <w:b/>
          <w:color w:val="000000" w:themeColor="text1"/>
          <w:sz w:val="28"/>
          <w:szCs w:val="28"/>
        </w:rPr>
        <w:t>6. Хранение и обработка персональных данных.</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hAnsi="Times New Roman" w:cs="Times New Roman"/>
          <w:color w:val="000000" w:themeColor="text1"/>
          <w:sz w:val="28"/>
          <w:szCs w:val="28"/>
        </w:rPr>
        <w:t>6.1. Пользователь в соответствии с Федеральным законом от 27.07.2006 № 152-ФЗ «О персональных данных» в результате Акцепта Оферты даёт Исполнителю согласие на хранение и обработку, в том числе, автоматизированную, информации, относящейся к персональным данным (далее «Персональные данные») Заказчика либо третьего лица, в интересах которого Заказчик заключает договор (фамилию, имя, отчество, адрес регистрации, места жительства, контактные телефоны, адреса электронной почты, суммы платежей, и любые иные персональные данные)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дается Исполнителю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Заказчиком соответствующего письменного уведомления Исполнителю не менее чем за 3 (три) месяца до момента отзыва согласия.</w:t>
      </w:r>
    </w:p>
    <w:p w:rsidR="00250136" w:rsidRPr="00B17AC7"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6.2. Согласие, указанное в п. 6.1. Оферты, предоставляется на осуществление любых действий в отношении Персональных данных Заказчика, которые необходимы или желаемы для достижения указанных выше целей, без каких-либо ограничений.</w:t>
      </w:r>
    </w:p>
    <w:p w:rsidR="00250136" w:rsidRPr="00DC354F" w:rsidRDefault="0063344B" w:rsidP="00B17AC7">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6.3. Обработка Персональных данных осуществляется Исполнителем с применением следующих основных способов, в т.ч. средств автоматизации, но не ограничиваясь ими: хранение, запись на электронные носители и их хранение, с</w:t>
      </w:r>
      <w:r w:rsidR="00DC354F">
        <w:rPr>
          <w:rFonts w:ascii="Times New Roman" w:eastAsia="Roboto" w:hAnsi="Times New Roman" w:cs="Times New Roman"/>
          <w:color w:val="000000" w:themeColor="text1"/>
          <w:sz w:val="28"/>
          <w:szCs w:val="28"/>
        </w:rPr>
        <w:t>оставление перечней, маркировка</w:t>
      </w:r>
      <w:r w:rsidR="003313C7">
        <w:rPr>
          <w:rFonts w:ascii="Times New Roman" w:eastAsia="Roboto" w:hAnsi="Times New Roman" w:cs="Times New Roman"/>
          <w:color w:val="000000" w:themeColor="text1"/>
          <w:sz w:val="28"/>
          <w:szCs w:val="28"/>
        </w:rPr>
        <w:t>.</w:t>
      </w:r>
      <w:bookmarkStart w:id="7" w:name="_GoBack"/>
      <w:bookmarkEnd w:id="7"/>
      <w:r w:rsidR="00DC354F">
        <w:rPr>
          <w:rFonts w:ascii="Times New Roman" w:eastAsia="Roboto" w:hAnsi="Times New Roman" w:cs="Times New Roman"/>
          <w:color w:val="000000" w:themeColor="text1"/>
          <w:sz w:val="28"/>
          <w:szCs w:val="28"/>
        </w:rPr>
        <w:t xml:space="preserve"> </w:t>
      </w:r>
    </w:p>
    <w:p w:rsidR="009C2624" w:rsidRDefault="009C2624" w:rsidP="00B17AC7">
      <w:pPr>
        <w:spacing w:line="240" w:lineRule="auto"/>
        <w:contextualSpacing/>
        <w:jc w:val="both"/>
        <w:rPr>
          <w:rFonts w:ascii="Times New Roman" w:eastAsia="Roboto" w:hAnsi="Times New Roman" w:cs="Times New Roman"/>
          <w:color w:val="000000" w:themeColor="text1"/>
          <w:sz w:val="28"/>
          <w:szCs w:val="28"/>
        </w:rPr>
      </w:pPr>
    </w:p>
    <w:p w:rsidR="00885432" w:rsidRPr="00885432" w:rsidRDefault="00885432" w:rsidP="00885432">
      <w:pPr>
        <w:spacing w:line="240" w:lineRule="auto"/>
        <w:contextualSpacing/>
        <w:jc w:val="center"/>
        <w:rPr>
          <w:b/>
        </w:rPr>
      </w:pPr>
      <w:r w:rsidRPr="00885432">
        <w:rPr>
          <w:rFonts w:ascii="Times New Roman" w:eastAsia="Roboto" w:hAnsi="Times New Roman" w:cs="Times New Roman"/>
          <w:b/>
          <w:color w:val="000000" w:themeColor="text1"/>
          <w:sz w:val="28"/>
          <w:szCs w:val="28"/>
        </w:rPr>
        <w:t>7. Ответственность</w:t>
      </w:r>
    </w:p>
    <w:p w:rsidR="00885432" w:rsidRPr="00D85327" w:rsidRDefault="00885432" w:rsidP="00885432">
      <w:pPr>
        <w:spacing w:line="240" w:lineRule="auto"/>
        <w:contextualSpacing/>
        <w:jc w:val="both"/>
        <w:rPr>
          <w:rFonts w:ascii="Times New Roman" w:hAnsi="Times New Roman" w:cs="Times New Roman"/>
          <w:sz w:val="28"/>
          <w:szCs w:val="28"/>
        </w:rPr>
      </w:pPr>
      <w:r w:rsidRPr="00D85327">
        <w:rPr>
          <w:rFonts w:ascii="Times New Roman" w:hAnsi="Times New Roman" w:cs="Times New Roman"/>
          <w:sz w:val="28"/>
          <w:szCs w:val="28"/>
        </w:rPr>
        <w:t xml:space="preserve">7.1.  Исполнитель не гарантирует абсолютную бесперебойность или безошибочность </w:t>
      </w:r>
      <w:r w:rsidR="00DC354F" w:rsidRPr="00D85327">
        <w:rPr>
          <w:rFonts w:ascii="Times New Roman" w:hAnsi="Times New Roman" w:cs="Times New Roman"/>
          <w:sz w:val="28"/>
          <w:szCs w:val="28"/>
        </w:rPr>
        <w:t>оформления и поступления заявок в электронной форме и не несет ответственности за недостоверную/искаженную информацию, предоставленную Заказчиком.</w:t>
      </w:r>
    </w:p>
    <w:p w:rsidR="00885432" w:rsidRPr="00D85327" w:rsidRDefault="00DC354F" w:rsidP="00885432">
      <w:pPr>
        <w:spacing w:line="240" w:lineRule="auto"/>
        <w:contextualSpacing/>
        <w:jc w:val="both"/>
        <w:rPr>
          <w:rFonts w:ascii="Times New Roman" w:hAnsi="Times New Roman" w:cs="Times New Roman"/>
          <w:sz w:val="28"/>
          <w:szCs w:val="28"/>
        </w:rPr>
      </w:pPr>
      <w:r w:rsidRPr="00D85327">
        <w:rPr>
          <w:rFonts w:ascii="Times New Roman" w:hAnsi="Times New Roman" w:cs="Times New Roman"/>
          <w:sz w:val="28"/>
          <w:szCs w:val="28"/>
        </w:rPr>
        <w:t>7.2</w:t>
      </w:r>
      <w:r w:rsidR="00885432" w:rsidRPr="00D85327">
        <w:rPr>
          <w:rFonts w:ascii="Times New Roman" w:hAnsi="Times New Roman" w:cs="Times New Roman"/>
          <w:sz w:val="28"/>
          <w:szCs w:val="28"/>
        </w:rPr>
        <w:t xml:space="preserve">. </w:t>
      </w:r>
      <w:r w:rsidRPr="00D85327">
        <w:rPr>
          <w:rFonts w:ascii="Times New Roman" w:hAnsi="Times New Roman" w:cs="Times New Roman"/>
          <w:sz w:val="28"/>
          <w:szCs w:val="28"/>
        </w:rPr>
        <w:t xml:space="preserve">Исполнитель </w:t>
      </w:r>
      <w:r w:rsidR="00885432" w:rsidRPr="00D85327">
        <w:rPr>
          <w:rFonts w:ascii="Times New Roman" w:hAnsi="Times New Roman" w:cs="Times New Roman"/>
          <w:sz w:val="28"/>
          <w:szCs w:val="28"/>
        </w:rPr>
        <w:t xml:space="preserve">не несет ответственности за несоответствие </w:t>
      </w:r>
      <w:r w:rsidRPr="00D85327">
        <w:rPr>
          <w:rFonts w:ascii="Times New Roman" w:hAnsi="Times New Roman" w:cs="Times New Roman"/>
          <w:sz w:val="28"/>
          <w:szCs w:val="28"/>
        </w:rPr>
        <w:t xml:space="preserve">результата оказания услуг </w:t>
      </w:r>
      <w:r w:rsidR="00885432" w:rsidRPr="00D85327">
        <w:rPr>
          <w:rFonts w:ascii="Times New Roman" w:hAnsi="Times New Roman" w:cs="Times New Roman"/>
          <w:sz w:val="28"/>
          <w:szCs w:val="28"/>
        </w:rPr>
        <w:t xml:space="preserve">ожиданиям </w:t>
      </w:r>
      <w:r w:rsidRPr="00D85327">
        <w:rPr>
          <w:rFonts w:ascii="Times New Roman" w:hAnsi="Times New Roman" w:cs="Times New Roman"/>
          <w:sz w:val="28"/>
          <w:szCs w:val="28"/>
        </w:rPr>
        <w:t xml:space="preserve">Заказчика </w:t>
      </w:r>
      <w:r w:rsidR="00885432" w:rsidRPr="00D85327">
        <w:rPr>
          <w:rFonts w:ascii="Times New Roman" w:hAnsi="Times New Roman" w:cs="Times New Roman"/>
          <w:sz w:val="28"/>
          <w:szCs w:val="28"/>
        </w:rPr>
        <w:t>и/или его субъективной оценке.</w:t>
      </w:r>
    </w:p>
    <w:p w:rsidR="00DC354F" w:rsidRPr="00DC354F" w:rsidRDefault="00DC354F" w:rsidP="00885432">
      <w:pPr>
        <w:spacing w:line="240" w:lineRule="auto"/>
        <w:contextualSpacing/>
        <w:jc w:val="both"/>
        <w:rPr>
          <w:rFonts w:ascii="Times New Roman" w:hAnsi="Times New Roman" w:cs="Times New Roman"/>
          <w:sz w:val="28"/>
          <w:szCs w:val="28"/>
        </w:rPr>
      </w:pPr>
      <w:r w:rsidRPr="00D85327">
        <w:rPr>
          <w:rFonts w:ascii="Times New Roman" w:hAnsi="Times New Roman" w:cs="Times New Roman"/>
          <w:sz w:val="28"/>
          <w:szCs w:val="28"/>
        </w:rPr>
        <w:lastRenderedPageBreak/>
        <w:t xml:space="preserve">7.3. Претензии Заказчика по предоставляемым Услугам принимаются Исполнителем к рассмотрению только в письменном виде и в срок не позднее 10 (десять) календарных дней с момента возникновения спорной ситуации. Срок рассмотрения претензий </w:t>
      </w:r>
      <w:r w:rsidR="00FE7C9A" w:rsidRPr="00D85327">
        <w:rPr>
          <w:rFonts w:ascii="Times New Roman" w:hAnsi="Times New Roman" w:cs="Times New Roman"/>
          <w:sz w:val="28"/>
          <w:szCs w:val="28"/>
        </w:rPr>
        <w:t xml:space="preserve">Заказчика </w:t>
      </w:r>
      <w:r w:rsidRPr="00D85327">
        <w:rPr>
          <w:rFonts w:ascii="Times New Roman" w:hAnsi="Times New Roman" w:cs="Times New Roman"/>
          <w:sz w:val="28"/>
          <w:szCs w:val="28"/>
        </w:rPr>
        <w:t>составляет не более 30 (тридцать) календарных дней.</w:t>
      </w:r>
    </w:p>
    <w:p w:rsidR="00DC354F" w:rsidRPr="00DC354F" w:rsidRDefault="00DC354F" w:rsidP="00885432">
      <w:pPr>
        <w:spacing w:line="240" w:lineRule="auto"/>
        <w:contextualSpacing/>
        <w:jc w:val="both"/>
        <w:rPr>
          <w:rFonts w:ascii="Times New Roman" w:eastAsia="Roboto" w:hAnsi="Times New Roman" w:cs="Times New Roman"/>
          <w:color w:val="000000" w:themeColor="text1"/>
          <w:sz w:val="28"/>
          <w:szCs w:val="28"/>
        </w:rPr>
      </w:pPr>
    </w:p>
    <w:p w:rsidR="00250136" w:rsidRPr="00B17AC7" w:rsidRDefault="00DC354F" w:rsidP="00885432">
      <w:pPr>
        <w:spacing w:line="240" w:lineRule="auto"/>
        <w:contextualSpacing/>
        <w:jc w:val="center"/>
        <w:rPr>
          <w:rFonts w:ascii="Times New Roman" w:eastAsia="Roboto" w:hAnsi="Times New Roman" w:cs="Times New Roman"/>
          <w:b/>
          <w:bCs/>
          <w:color w:val="000000" w:themeColor="text1"/>
          <w:sz w:val="28"/>
          <w:szCs w:val="28"/>
        </w:rPr>
      </w:pPr>
      <w:r>
        <w:rPr>
          <w:rFonts w:ascii="Times New Roman" w:eastAsia="Roboto" w:hAnsi="Times New Roman" w:cs="Times New Roman"/>
          <w:b/>
          <w:bCs/>
          <w:color w:val="000000" w:themeColor="text1"/>
          <w:sz w:val="28"/>
          <w:szCs w:val="28"/>
        </w:rPr>
        <w:t>8</w:t>
      </w:r>
      <w:r w:rsidR="00885432">
        <w:rPr>
          <w:rFonts w:ascii="Times New Roman" w:eastAsia="Roboto" w:hAnsi="Times New Roman" w:cs="Times New Roman"/>
          <w:b/>
          <w:bCs/>
          <w:color w:val="000000" w:themeColor="text1"/>
          <w:sz w:val="28"/>
          <w:szCs w:val="28"/>
        </w:rPr>
        <w:t>. </w:t>
      </w:r>
      <w:r w:rsidR="0063344B" w:rsidRPr="00B17AC7">
        <w:rPr>
          <w:rFonts w:ascii="Times New Roman" w:eastAsia="Roboto" w:hAnsi="Times New Roman" w:cs="Times New Roman"/>
          <w:b/>
          <w:bCs/>
          <w:color w:val="000000" w:themeColor="text1"/>
          <w:sz w:val="28"/>
          <w:szCs w:val="28"/>
        </w:rPr>
        <w:t>Реквизиты Исполнителя</w:t>
      </w:r>
    </w:p>
    <w:p w:rsidR="00250136" w:rsidRPr="00B17AC7" w:rsidRDefault="0063344B"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Общество с ограниченной ответственностью «Инсервис» </w:t>
      </w:r>
    </w:p>
    <w:p w:rsidR="00250136" w:rsidRPr="00B17AC7" w:rsidRDefault="0063344B"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ИНН 6658484841 ОГРН 1169658036690 КПП 667101001</w:t>
      </w:r>
    </w:p>
    <w:p w:rsidR="00250136" w:rsidRPr="00B17AC7" w:rsidRDefault="0063344B"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Юридический адрес: 620014, г. Екатеринбург,  ул. Вайнера, д.21, оф.408</w:t>
      </w:r>
    </w:p>
    <w:p w:rsidR="00250136" w:rsidRPr="00B17AC7" w:rsidRDefault="0063344B"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Фактический адрес: 620014, г. Екатеринбург, ул. Вайнера, д.21, оф.408</w:t>
      </w:r>
    </w:p>
    <w:p w:rsidR="00250136" w:rsidRPr="00B17AC7" w:rsidRDefault="0063344B"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 xml:space="preserve">БИК </w:t>
      </w:r>
      <w:r w:rsidR="009C2624" w:rsidRPr="00B17AC7">
        <w:rPr>
          <w:rFonts w:ascii="Times New Roman" w:eastAsia="Roboto" w:hAnsi="Times New Roman" w:cs="Times New Roman"/>
          <w:color w:val="000000" w:themeColor="text1"/>
          <w:sz w:val="28"/>
          <w:szCs w:val="28"/>
        </w:rPr>
        <w:t>044525999</w:t>
      </w:r>
    </w:p>
    <w:p w:rsidR="00234834" w:rsidRPr="00B17AC7" w:rsidRDefault="00234834"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Р/сч</w:t>
      </w:r>
      <w:r w:rsidR="00D85327">
        <w:rPr>
          <w:rFonts w:ascii="Times New Roman" w:eastAsia="Roboto" w:hAnsi="Times New Roman" w:cs="Times New Roman"/>
          <w:color w:val="000000" w:themeColor="text1"/>
          <w:sz w:val="28"/>
          <w:szCs w:val="28"/>
        </w:rPr>
        <w:t xml:space="preserve"> </w:t>
      </w:r>
      <w:r w:rsidRPr="00B17AC7">
        <w:rPr>
          <w:rFonts w:ascii="Times New Roman" w:eastAsia="Roboto" w:hAnsi="Times New Roman" w:cs="Times New Roman"/>
          <w:color w:val="000000" w:themeColor="text1"/>
          <w:sz w:val="28"/>
          <w:szCs w:val="28"/>
        </w:rPr>
        <w:t>40702810801500056448 Точка ПАО Банка «ФК Открытие»</w:t>
      </w:r>
    </w:p>
    <w:p w:rsidR="00250136" w:rsidRPr="00B17AC7" w:rsidRDefault="00234834"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Корр</w:t>
      </w:r>
      <w:r w:rsidR="0063344B" w:rsidRPr="00B17AC7">
        <w:rPr>
          <w:rFonts w:ascii="Times New Roman" w:eastAsia="Roboto" w:hAnsi="Times New Roman" w:cs="Times New Roman"/>
          <w:color w:val="000000" w:themeColor="text1"/>
          <w:sz w:val="28"/>
          <w:szCs w:val="28"/>
        </w:rPr>
        <w:t>/сч</w:t>
      </w:r>
      <w:r w:rsidR="00D85327">
        <w:rPr>
          <w:rFonts w:ascii="Times New Roman" w:eastAsia="Roboto" w:hAnsi="Times New Roman" w:cs="Times New Roman"/>
          <w:color w:val="000000" w:themeColor="text1"/>
          <w:sz w:val="28"/>
          <w:szCs w:val="28"/>
        </w:rPr>
        <w:t xml:space="preserve"> </w:t>
      </w:r>
      <w:r w:rsidR="009C2624" w:rsidRPr="00B17AC7">
        <w:rPr>
          <w:rFonts w:ascii="Times New Roman" w:eastAsia="Roboto" w:hAnsi="Times New Roman" w:cs="Times New Roman"/>
          <w:color w:val="000000" w:themeColor="text1"/>
          <w:sz w:val="28"/>
          <w:szCs w:val="28"/>
        </w:rPr>
        <w:t>30101810845250000999</w:t>
      </w:r>
    </w:p>
    <w:p w:rsidR="00250136" w:rsidRPr="00B17AC7" w:rsidRDefault="0063344B"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eastAsia="Roboto" w:hAnsi="Times New Roman" w:cs="Times New Roman"/>
          <w:color w:val="000000" w:themeColor="text1"/>
          <w:sz w:val="28"/>
          <w:szCs w:val="28"/>
        </w:rPr>
        <w:t>Телефон:+7 (343) 361-24-16</w:t>
      </w:r>
    </w:p>
    <w:p w:rsidR="00250136" w:rsidRPr="00B17AC7" w:rsidRDefault="0063344B" w:rsidP="00885432">
      <w:pPr>
        <w:spacing w:line="240" w:lineRule="auto"/>
        <w:contextualSpacing/>
        <w:jc w:val="both"/>
        <w:rPr>
          <w:rFonts w:ascii="Times New Roman" w:eastAsia="Roboto" w:hAnsi="Times New Roman" w:cs="Times New Roman"/>
          <w:color w:val="000000" w:themeColor="text1"/>
          <w:sz w:val="28"/>
          <w:szCs w:val="28"/>
          <w:u w:val="single"/>
        </w:rPr>
      </w:pPr>
      <w:r w:rsidRPr="00B17AC7">
        <w:rPr>
          <w:rFonts w:ascii="Times New Roman" w:eastAsia="Roboto" w:hAnsi="Times New Roman" w:cs="Times New Roman"/>
          <w:color w:val="000000" w:themeColor="text1"/>
          <w:sz w:val="28"/>
          <w:szCs w:val="28"/>
        </w:rPr>
        <w:t xml:space="preserve">сайт: </w:t>
      </w:r>
      <w:r w:rsidR="00206938" w:rsidRPr="00B17AC7">
        <w:rPr>
          <w:rFonts w:ascii="Times New Roman" w:hAnsi="Times New Roman" w:cs="Times New Roman"/>
          <w:color w:val="000000" w:themeColor="text1"/>
          <w:sz w:val="28"/>
          <w:szCs w:val="28"/>
        </w:rPr>
        <w:fldChar w:fldCharType="begin"/>
      </w:r>
      <w:r w:rsidRPr="00B17AC7">
        <w:rPr>
          <w:rFonts w:ascii="Times New Roman" w:hAnsi="Times New Roman" w:cs="Times New Roman"/>
          <w:color w:val="000000" w:themeColor="text1"/>
          <w:sz w:val="28"/>
          <w:szCs w:val="28"/>
        </w:rPr>
        <w:instrText xml:space="preserve"> HYPERLINK "https://www.archive-ural.ru/" </w:instrText>
      </w:r>
      <w:r w:rsidR="00206938" w:rsidRPr="00B17AC7">
        <w:rPr>
          <w:rFonts w:ascii="Times New Roman" w:hAnsi="Times New Roman" w:cs="Times New Roman"/>
          <w:color w:val="000000" w:themeColor="text1"/>
          <w:sz w:val="28"/>
          <w:szCs w:val="28"/>
        </w:rPr>
        <w:fldChar w:fldCharType="separate"/>
      </w:r>
      <w:r w:rsidR="0011384A" w:rsidRPr="00B17AC7">
        <w:rPr>
          <w:rFonts w:ascii="Times New Roman" w:eastAsia="Roboto" w:hAnsi="Times New Roman" w:cs="Times New Roman"/>
          <w:color w:val="000000" w:themeColor="text1"/>
          <w:sz w:val="28"/>
          <w:szCs w:val="28"/>
          <w:u w:val="single"/>
        </w:rPr>
        <w:t>https:\\ritual-archive.ru</w:t>
      </w:r>
    </w:p>
    <w:p w:rsidR="00250136" w:rsidRPr="00B17AC7" w:rsidRDefault="00206938" w:rsidP="00885432">
      <w:pPr>
        <w:spacing w:line="240" w:lineRule="auto"/>
        <w:contextualSpacing/>
        <w:jc w:val="both"/>
        <w:rPr>
          <w:rFonts w:ascii="Times New Roman" w:eastAsia="Roboto" w:hAnsi="Times New Roman" w:cs="Times New Roman"/>
          <w:color w:val="000000" w:themeColor="text1"/>
          <w:sz w:val="28"/>
          <w:szCs w:val="28"/>
        </w:rPr>
      </w:pPr>
      <w:r w:rsidRPr="00B17AC7">
        <w:rPr>
          <w:rFonts w:ascii="Times New Roman" w:hAnsi="Times New Roman" w:cs="Times New Roman"/>
          <w:color w:val="000000" w:themeColor="text1"/>
          <w:sz w:val="28"/>
          <w:szCs w:val="28"/>
        </w:rPr>
        <w:fldChar w:fldCharType="end"/>
      </w:r>
      <w:r w:rsidR="0063344B" w:rsidRPr="00B17AC7">
        <w:rPr>
          <w:rFonts w:ascii="Times New Roman" w:eastAsia="Roboto" w:hAnsi="Times New Roman" w:cs="Times New Roman"/>
          <w:color w:val="000000" w:themeColor="text1"/>
          <w:sz w:val="28"/>
          <w:szCs w:val="28"/>
          <w:lang w:val="en-US"/>
        </w:rPr>
        <w:t>e</w:t>
      </w:r>
      <w:r w:rsidR="0063344B" w:rsidRPr="00B17AC7">
        <w:rPr>
          <w:rFonts w:ascii="Times New Roman" w:eastAsia="Roboto" w:hAnsi="Times New Roman" w:cs="Times New Roman"/>
          <w:color w:val="000000" w:themeColor="text1"/>
          <w:sz w:val="28"/>
          <w:szCs w:val="28"/>
        </w:rPr>
        <w:t>-</w:t>
      </w:r>
      <w:r w:rsidR="0063344B" w:rsidRPr="00B17AC7">
        <w:rPr>
          <w:rFonts w:ascii="Times New Roman" w:eastAsia="Roboto" w:hAnsi="Times New Roman" w:cs="Times New Roman"/>
          <w:color w:val="000000" w:themeColor="text1"/>
          <w:sz w:val="28"/>
          <w:szCs w:val="28"/>
          <w:lang w:val="en-US"/>
        </w:rPr>
        <w:t>mail</w:t>
      </w:r>
      <w:r w:rsidR="0063344B" w:rsidRPr="00B17AC7">
        <w:rPr>
          <w:rFonts w:ascii="Times New Roman" w:eastAsia="Roboto" w:hAnsi="Times New Roman" w:cs="Times New Roman"/>
          <w:color w:val="000000" w:themeColor="text1"/>
          <w:sz w:val="28"/>
          <w:szCs w:val="28"/>
        </w:rPr>
        <w:t xml:space="preserve">:  </w:t>
      </w:r>
      <w:hyperlink r:id="rId16" w:history="1">
        <w:r w:rsidR="009C2624" w:rsidRPr="00B17AC7">
          <w:rPr>
            <w:rStyle w:val="a5"/>
            <w:rFonts w:ascii="Times New Roman" w:eastAsia="Roboto" w:hAnsi="Times New Roman" w:cs="Times New Roman"/>
            <w:color w:val="000000" w:themeColor="text1"/>
            <w:sz w:val="28"/>
            <w:szCs w:val="28"/>
            <w:lang w:val="en-US"/>
          </w:rPr>
          <w:t>ritual</w:t>
        </w:r>
        <w:r w:rsidR="009C2624" w:rsidRPr="00B17AC7">
          <w:rPr>
            <w:rStyle w:val="a5"/>
            <w:rFonts w:ascii="Times New Roman" w:eastAsia="Roboto" w:hAnsi="Times New Roman" w:cs="Times New Roman"/>
            <w:color w:val="000000" w:themeColor="text1"/>
            <w:sz w:val="28"/>
            <w:szCs w:val="28"/>
          </w:rPr>
          <w:t>-</w:t>
        </w:r>
        <w:r w:rsidR="009C2624" w:rsidRPr="00B17AC7">
          <w:rPr>
            <w:rStyle w:val="a5"/>
            <w:rFonts w:ascii="Times New Roman" w:eastAsia="Roboto" w:hAnsi="Times New Roman" w:cs="Times New Roman"/>
            <w:color w:val="000000" w:themeColor="text1"/>
            <w:sz w:val="28"/>
            <w:szCs w:val="28"/>
            <w:lang w:val="en-US"/>
          </w:rPr>
          <w:t>archive</w:t>
        </w:r>
        <w:r w:rsidR="009C2624" w:rsidRPr="00B17AC7">
          <w:rPr>
            <w:rStyle w:val="a5"/>
            <w:rFonts w:ascii="Times New Roman" w:eastAsia="Roboto" w:hAnsi="Times New Roman" w:cs="Times New Roman"/>
            <w:color w:val="000000" w:themeColor="text1"/>
            <w:sz w:val="28"/>
            <w:szCs w:val="28"/>
          </w:rPr>
          <w:t>@</w:t>
        </w:r>
        <w:r w:rsidR="009C2624" w:rsidRPr="00B17AC7">
          <w:rPr>
            <w:rStyle w:val="a5"/>
            <w:rFonts w:ascii="Times New Roman" w:eastAsia="Roboto" w:hAnsi="Times New Roman" w:cs="Times New Roman"/>
            <w:color w:val="000000" w:themeColor="text1"/>
            <w:sz w:val="28"/>
            <w:szCs w:val="28"/>
            <w:lang w:val="en-US"/>
          </w:rPr>
          <w:t>bk</w:t>
        </w:r>
        <w:r w:rsidR="009C2624" w:rsidRPr="00B17AC7">
          <w:rPr>
            <w:rStyle w:val="a5"/>
            <w:rFonts w:ascii="Times New Roman" w:eastAsia="Roboto" w:hAnsi="Times New Roman" w:cs="Times New Roman"/>
            <w:color w:val="000000" w:themeColor="text1"/>
            <w:sz w:val="28"/>
            <w:szCs w:val="28"/>
          </w:rPr>
          <w:t>.</w:t>
        </w:r>
        <w:r w:rsidR="009C2624" w:rsidRPr="00B17AC7">
          <w:rPr>
            <w:rStyle w:val="a5"/>
            <w:rFonts w:ascii="Times New Roman" w:eastAsia="Roboto" w:hAnsi="Times New Roman" w:cs="Times New Roman"/>
            <w:color w:val="000000" w:themeColor="text1"/>
            <w:sz w:val="28"/>
            <w:szCs w:val="28"/>
            <w:lang w:val="en-US"/>
          </w:rPr>
          <w:t>ru</w:t>
        </w:r>
      </w:hyperlink>
      <w:r w:rsidR="009C2624" w:rsidRPr="00B17AC7">
        <w:rPr>
          <w:rFonts w:ascii="Times New Roman" w:eastAsia="Roboto" w:hAnsi="Times New Roman" w:cs="Times New Roman"/>
          <w:color w:val="000000" w:themeColor="text1"/>
          <w:sz w:val="28"/>
          <w:szCs w:val="28"/>
        </w:rPr>
        <w:tab/>
      </w:r>
    </w:p>
    <w:p w:rsidR="00250136" w:rsidRPr="00B17AC7" w:rsidRDefault="00250136" w:rsidP="00B17AC7">
      <w:pPr>
        <w:spacing w:line="240" w:lineRule="auto"/>
        <w:contextualSpacing/>
        <w:rPr>
          <w:rFonts w:ascii="Times New Roman" w:hAnsi="Times New Roman" w:cs="Times New Roman"/>
          <w:color w:val="000000" w:themeColor="text1"/>
          <w:sz w:val="28"/>
          <w:szCs w:val="28"/>
        </w:rPr>
      </w:pPr>
    </w:p>
    <w:sectPr w:rsidR="00250136" w:rsidRPr="00B17AC7" w:rsidSect="00583D34">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37" w:rsidRDefault="007F4037" w:rsidP="00D76F19">
      <w:pPr>
        <w:spacing w:line="240" w:lineRule="auto"/>
      </w:pPr>
      <w:r>
        <w:separator/>
      </w:r>
    </w:p>
  </w:endnote>
  <w:endnote w:type="continuationSeparator" w:id="0">
    <w:p w:rsidR="007F4037" w:rsidRDefault="007F4037" w:rsidP="00D76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Roboto">
    <w:altName w:val="Arial"/>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106923"/>
      <w:docPartObj>
        <w:docPartGallery w:val="Page Numbers (Bottom of Page)"/>
        <w:docPartUnique/>
      </w:docPartObj>
    </w:sdtPr>
    <w:sdtEndPr/>
    <w:sdtContent>
      <w:p w:rsidR="00D76F19" w:rsidRDefault="007F4037">
        <w:pPr>
          <w:pStyle w:val="a8"/>
          <w:jc w:val="center"/>
        </w:pPr>
        <w:r>
          <w:fldChar w:fldCharType="begin"/>
        </w:r>
        <w:r>
          <w:instrText xml:space="preserve"> PAGE   \* MERGEFORMAT </w:instrText>
        </w:r>
        <w:r>
          <w:fldChar w:fldCharType="separate"/>
        </w:r>
        <w:r w:rsidR="003313C7">
          <w:rPr>
            <w:noProof/>
          </w:rPr>
          <w:t>5</w:t>
        </w:r>
        <w:r>
          <w:rPr>
            <w:noProof/>
          </w:rPr>
          <w:fldChar w:fldCharType="end"/>
        </w:r>
      </w:p>
    </w:sdtContent>
  </w:sdt>
  <w:p w:rsidR="00D76F19" w:rsidRDefault="00D76F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37" w:rsidRDefault="007F4037" w:rsidP="00D76F19">
      <w:pPr>
        <w:spacing w:line="240" w:lineRule="auto"/>
      </w:pPr>
      <w:r>
        <w:separator/>
      </w:r>
    </w:p>
  </w:footnote>
  <w:footnote w:type="continuationSeparator" w:id="0">
    <w:p w:rsidR="007F4037" w:rsidRDefault="007F4037" w:rsidP="00D76F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36"/>
    <w:rsid w:val="0011384A"/>
    <w:rsid w:val="00206938"/>
    <w:rsid w:val="00234834"/>
    <w:rsid w:val="00250136"/>
    <w:rsid w:val="003313C7"/>
    <w:rsid w:val="0033418B"/>
    <w:rsid w:val="00386332"/>
    <w:rsid w:val="004A075E"/>
    <w:rsid w:val="00583D34"/>
    <w:rsid w:val="0063344B"/>
    <w:rsid w:val="007C706B"/>
    <w:rsid w:val="007F4037"/>
    <w:rsid w:val="00885432"/>
    <w:rsid w:val="0097071C"/>
    <w:rsid w:val="009C2624"/>
    <w:rsid w:val="00A23943"/>
    <w:rsid w:val="00B17AC7"/>
    <w:rsid w:val="00BF2DBC"/>
    <w:rsid w:val="00C06F16"/>
    <w:rsid w:val="00C870C8"/>
    <w:rsid w:val="00D76F19"/>
    <w:rsid w:val="00D85327"/>
    <w:rsid w:val="00DC354F"/>
    <w:rsid w:val="00E16658"/>
    <w:rsid w:val="00FE7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158DB-ADA7-4AA4-A570-92C32F04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3D34"/>
  </w:style>
  <w:style w:type="paragraph" w:styleId="1">
    <w:name w:val="heading 1"/>
    <w:basedOn w:val="a"/>
    <w:next w:val="a"/>
    <w:rsid w:val="00583D34"/>
    <w:pPr>
      <w:keepNext/>
      <w:keepLines/>
      <w:spacing w:before="400" w:after="120"/>
      <w:outlineLvl w:val="0"/>
    </w:pPr>
    <w:rPr>
      <w:sz w:val="40"/>
      <w:szCs w:val="40"/>
    </w:rPr>
  </w:style>
  <w:style w:type="paragraph" w:styleId="2">
    <w:name w:val="heading 2"/>
    <w:basedOn w:val="a"/>
    <w:next w:val="a"/>
    <w:rsid w:val="00583D34"/>
    <w:pPr>
      <w:keepNext/>
      <w:keepLines/>
      <w:spacing w:before="360" w:after="120"/>
      <w:outlineLvl w:val="1"/>
    </w:pPr>
    <w:rPr>
      <w:sz w:val="32"/>
      <w:szCs w:val="32"/>
    </w:rPr>
  </w:style>
  <w:style w:type="paragraph" w:styleId="3">
    <w:name w:val="heading 3"/>
    <w:basedOn w:val="a"/>
    <w:next w:val="a"/>
    <w:rsid w:val="00583D34"/>
    <w:pPr>
      <w:keepNext/>
      <w:keepLines/>
      <w:spacing w:before="320" w:after="80"/>
      <w:outlineLvl w:val="2"/>
    </w:pPr>
    <w:rPr>
      <w:color w:val="434343"/>
      <w:sz w:val="28"/>
      <w:szCs w:val="28"/>
    </w:rPr>
  </w:style>
  <w:style w:type="paragraph" w:styleId="4">
    <w:name w:val="heading 4"/>
    <w:basedOn w:val="a"/>
    <w:next w:val="a"/>
    <w:rsid w:val="00583D34"/>
    <w:pPr>
      <w:keepNext/>
      <w:keepLines/>
      <w:spacing w:before="280" w:after="80"/>
      <w:outlineLvl w:val="3"/>
    </w:pPr>
    <w:rPr>
      <w:color w:val="666666"/>
      <w:sz w:val="24"/>
      <w:szCs w:val="24"/>
    </w:rPr>
  </w:style>
  <w:style w:type="paragraph" w:styleId="5">
    <w:name w:val="heading 5"/>
    <w:basedOn w:val="a"/>
    <w:next w:val="a"/>
    <w:rsid w:val="00583D34"/>
    <w:pPr>
      <w:keepNext/>
      <w:keepLines/>
      <w:spacing w:before="240" w:after="80"/>
      <w:outlineLvl w:val="4"/>
    </w:pPr>
    <w:rPr>
      <w:color w:val="666666"/>
    </w:rPr>
  </w:style>
  <w:style w:type="paragraph" w:styleId="6">
    <w:name w:val="heading 6"/>
    <w:basedOn w:val="a"/>
    <w:next w:val="a"/>
    <w:rsid w:val="00583D3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3D34"/>
    <w:tblPr>
      <w:tblCellMar>
        <w:top w:w="0" w:type="dxa"/>
        <w:left w:w="0" w:type="dxa"/>
        <w:bottom w:w="0" w:type="dxa"/>
        <w:right w:w="0" w:type="dxa"/>
      </w:tblCellMar>
    </w:tblPr>
  </w:style>
  <w:style w:type="paragraph" w:styleId="a3">
    <w:name w:val="Title"/>
    <w:basedOn w:val="a"/>
    <w:next w:val="a"/>
    <w:rsid w:val="00583D34"/>
    <w:pPr>
      <w:keepNext/>
      <w:keepLines/>
      <w:spacing w:after="60"/>
    </w:pPr>
    <w:rPr>
      <w:sz w:val="52"/>
      <w:szCs w:val="52"/>
    </w:rPr>
  </w:style>
  <w:style w:type="paragraph" w:styleId="a4">
    <w:name w:val="Subtitle"/>
    <w:basedOn w:val="a"/>
    <w:next w:val="a"/>
    <w:rsid w:val="00583D34"/>
    <w:pPr>
      <w:keepNext/>
      <w:keepLines/>
      <w:spacing w:after="320"/>
    </w:pPr>
    <w:rPr>
      <w:color w:val="666666"/>
      <w:sz w:val="30"/>
      <w:szCs w:val="30"/>
    </w:rPr>
  </w:style>
  <w:style w:type="character" w:styleId="a5">
    <w:name w:val="Hyperlink"/>
    <w:basedOn w:val="a0"/>
    <w:uiPriority w:val="99"/>
    <w:unhideWhenUsed/>
    <w:rsid w:val="009C2624"/>
    <w:rPr>
      <w:color w:val="0000FF" w:themeColor="hyperlink"/>
      <w:u w:val="single"/>
    </w:rPr>
  </w:style>
  <w:style w:type="character" w:customStyle="1" w:styleId="UnresolvedMention">
    <w:name w:val="Unresolved Mention"/>
    <w:basedOn w:val="a0"/>
    <w:uiPriority w:val="99"/>
    <w:semiHidden/>
    <w:unhideWhenUsed/>
    <w:rsid w:val="009C2624"/>
    <w:rPr>
      <w:color w:val="605E5C"/>
      <w:shd w:val="clear" w:color="auto" w:fill="E1DFDD"/>
    </w:rPr>
  </w:style>
  <w:style w:type="paragraph" w:styleId="a6">
    <w:name w:val="header"/>
    <w:basedOn w:val="a"/>
    <w:link w:val="a7"/>
    <w:uiPriority w:val="99"/>
    <w:semiHidden/>
    <w:unhideWhenUsed/>
    <w:rsid w:val="00D76F19"/>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D76F19"/>
  </w:style>
  <w:style w:type="paragraph" w:styleId="a8">
    <w:name w:val="footer"/>
    <w:basedOn w:val="a"/>
    <w:link w:val="a9"/>
    <w:uiPriority w:val="99"/>
    <w:unhideWhenUsed/>
    <w:rsid w:val="00D76F19"/>
    <w:pPr>
      <w:tabs>
        <w:tab w:val="center" w:pos="4677"/>
        <w:tab w:val="right" w:pos="9355"/>
      </w:tabs>
      <w:spacing w:line="240" w:lineRule="auto"/>
    </w:pPr>
  </w:style>
  <w:style w:type="character" w:customStyle="1" w:styleId="a9">
    <w:name w:val="Нижний колонтитул Знак"/>
    <w:basedOn w:val="a0"/>
    <w:link w:val="a8"/>
    <w:uiPriority w:val="99"/>
    <w:rsid w:val="00D7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rchive-ural.ru/" TargetMode="External"/><Relationship Id="rId13" Type="http://schemas.openxmlformats.org/officeDocument/2006/relationships/hyperlink" Target="https://www.archive-ura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ive-ural.ru/" TargetMode="External"/><Relationship Id="rId12" Type="http://schemas.openxmlformats.org/officeDocument/2006/relationships/hyperlink" Target="https://www.archive-ura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itual-archive@b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chive-ural.ru/" TargetMode="External"/><Relationship Id="rId5" Type="http://schemas.openxmlformats.org/officeDocument/2006/relationships/footnotes" Target="footnotes.xml"/><Relationship Id="rId15" Type="http://schemas.openxmlformats.org/officeDocument/2006/relationships/hyperlink" Target="https://www.archive-ural.ru/" TargetMode="External"/><Relationship Id="rId10" Type="http://schemas.openxmlformats.org/officeDocument/2006/relationships/hyperlink" Target="https://www.archive-ura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chive-ural.ru/" TargetMode="External"/><Relationship Id="rId14" Type="http://schemas.openxmlformats.org/officeDocument/2006/relationships/hyperlink" Target="https://www.archive-ur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7687-1AB5-491A-A596-216899D7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2020-06-25T10:20:00Z</cp:lastPrinted>
  <dcterms:created xsi:type="dcterms:W3CDTF">2020-06-26T08:59:00Z</dcterms:created>
  <dcterms:modified xsi:type="dcterms:W3CDTF">2020-06-26T08:59:00Z</dcterms:modified>
</cp:coreProperties>
</file>